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977" w14:textId="4FA28E08" w:rsidR="005429C0" w:rsidRPr="00636A89" w:rsidRDefault="005E1322" w:rsidP="009C071A">
      <w:pPr>
        <w:ind w:left="180"/>
        <w:rPr>
          <w:rFonts w:ascii="Garamond" w:hAnsi="Garamond"/>
        </w:rPr>
      </w:pPr>
      <w:r>
        <w:rPr>
          <w:rFonts w:ascii="Garamond" w:hAnsi="Garamond" w:cs="Arial"/>
          <w:b/>
          <w:bCs/>
          <w:smallCaps/>
          <w:noProof/>
          <w:sz w:val="28"/>
          <w:szCs w:val="28"/>
          <w14:ligatures w14:val="standardContextual"/>
        </w:rPr>
        <w:drawing>
          <wp:anchor distT="0" distB="0" distL="114300" distR="114300" simplePos="0" relativeHeight="251658240" behindDoc="1" locked="0" layoutInCell="1" allowOverlap="1" wp14:anchorId="4C7A036B" wp14:editId="678B7778">
            <wp:simplePos x="0" y="0"/>
            <wp:positionH relativeFrom="column">
              <wp:posOffset>-100330</wp:posOffset>
            </wp:positionH>
            <wp:positionV relativeFrom="paragraph">
              <wp:posOffset>142875</wp:posOffset>
            </wp:positionV>
            <wp:extent cx="676275" cy="676275"/>
            <wp:effectExtent l="0" t="0" r="0" b="9525"/>
            <wp:wrapSquare wrapText="bothSides"/>
            <wp:docPr id="1438855134" name="Picture 1" descr="A blue and white cross with a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55134" name="Picture 1" descr="A blue and white cross with a square in the midd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17903BE6" w14:textId="2E32D681" w:rsidR="005429C0" w:rsidRPr="008D5CD6" w:rsidRDefault="00C47908" w:rsidP="008D5CD6">
      <w:pPr>
        <w:ind w:left="180"/>
        <w:rPr>
          <w:rFonts w:ascii="Garamond" w:hAnsi="Garamond" w:cs="Arial"/>
          <w:smallCaps/>
          <w:sz w:val="28"/>
          <w:szCs w:val="28"/>
        </w:rPr>
      </w:pPr>
      <w:r w:rsidRPr="008D5CD6">
        <w:rPr>
          <w:rFonts w:ascii="Garamond" w:hAnsi="Garamond" w:cs="Arial"/>
          <w:smallCaps/>
          <w:sz w:val="28"/>
          <w:szCs w:val="28"/>
        </w:rPr>
        <w:t>By-Laws, First Presbyterian Church: Corporation &amp; Congregation</w:t>
      </w:r>
    </w:p>
    <w:p w14:paraId="1356AF17" w14:textId="21A2AAA6" w:rsidR="005429C0" w:rsidRPr="00636A89" w:rsidRDefault="005429C0" w:rsidP="00853AE0">
      <w:pPr>
        <w:ind w:left="180"/>
        <w:rPr>
          <w:rFonts w:ascii="Garamond" w:hAnsi="Garamond" w:cs="Arial"/>
          <w:sz w:val="28"/>
          <w:szCs w:val="28"/>
        </w:rPr>
      </w:pPr>
      <w:r w:rsidRPr="00636A89">
        <w:rPr>
          <w:rFonts w:ascii="Garamond" w:hAnsi="Garamond" w:cs="Arial"/>
          <w:sz w:val="28"/>
          <w:szCs w:val="28"/>
        </w:rPr>
        <w:t>219 Central Ave. Fredonia, New York 14063-1137</w:t>
      </w:r>
      <w:r w:rsidR="00853AE0">
        <w:rPr>
          <w:rFonts w:ascii="Garamond" w:hAnsi="Garamond" w:cs="Arial"/>
          <w:sz w:val="28"/>
          <w:szCs w:val="28"/>
        </w:rPr>
        <w:t xml:space="preserve">; </w:t>
      </w:r>
      <w:r w:rsidRPr="00636A89">
        <w:rPr>
          <w:rFonts w:ascii="Garamond" w:hAnsi="Garamond" w:cs="Arial"/>
          <w:sz w:val="28"/>
          <w:szCs w:val="28"/>
        </w:rPr>
        <w:t>Founded 1810</w:t>
      </w:r>
    </w:p>
    <w:p w14:paraId="4562AE61" w14:textId="77777777" w:rsidR="004D6E8E" w:rsidRDefault="004D6E8E" w:rsidP="005E1322">
      <w:pPr>
        <w:ind w:left="180"/>
        <w:jc w:val="center"/>
        <w:rPr>
          <w:rFonts w:ascii="Garamond" w:hAnsi="Garamond" w:cs="Arial"/>
          <w:b/>
          <w:bCs/>
          <w:smallCaps/>
          <w:sz w:val="28"/>
          <w:szCs w:val="28"/>
        </w:rPr>
      </w:pPr>
    </w:p>
    <w:p w14:paraId="66E3E7EF" w14:textId="141D5C18" w:rsidR="009C071A" w:rsidRPr="000032E8" w:rsidRDefault="00D24E46" w:rsidP="005E1322">
      <w:pPr>
        <w:ind w:left="180"/>
        <w:jc w:val="center"/>
        <w:rPr>
          <w:rFonts w:ascii="Garamond" w:hAnsi="Garamond" w:cs="Arial"/>
          <w:b/>
          <w:bCs/>
          <w:smallCaps/>
          <w:sz w:val="10"/>
          <w:szCs w:val="10"/>
        </w:rPr>
      </w:pPr>
      <w:r w:rsidRPr="005E1322">
        <w:rPr>
          <w:rFonts w:ascii="Garamond" w:hAnsi="Garamond" w:cs="Arial"/>
          <w:b/>
          <w:bCs/>
          <w:smallCaps/>
          <w:sz w:val="28"/>
          <w:szCs w:val="28"/>
        </w:rPr>
        <w:t>Section One – The Corporation</w:t>
      </w:r>
    </w:p>
    <w:p w14:paraId="1AEFB0E3" w14:textId="00157D5D" w:rsidR="009C071A" w:rsidRPr="000032E8" w:rsidRDefault="009C071A" w:rsidP="009C071A">
      <w:pPr>
        <w:ind w:left="180"/>
        <w:rPr>
          <w:rFonts w:ascii="Garamond" w:hAnsi="Garamond" w:cs="Arial"/>
          <w:smallCaps/>
          <w:sz w:val="10"/>
          <w:szCs w:val="10"/>
        </w:rPr>
      </w:pPr>
    </w:p>
    <w:p w14:paraId="6BE2B2E6" w14:textId="799CF269" w:rsidR="005429C0" w:rsidRPr="000032E8" w:rsidRDefault="009C071A" w:rsidP="009C071A">
      <w:pPr>
        <w:ind w:left="180"/>
        <w:rPr>
          <w:rFonts w:ascii="Garamond" w:hAnsi="Garamond" w:cs="Arial"/>
          <w:smallCaps/>
          <w:sz w:val="10"/>
          <w:szCs w:val="10"/>
        </w:rPr>
      </w:pPr>
      <w:r w:rsidRPr="00636A89">
        <w:rPr>
          <w:rFonts w:ascii="Garamond" w:hAnsi="Garamond" w:cs="Arial"/>
          <w:smallCaps/>
          <w:sz w:val="28"/>
          <w:szCs w:val="28"/>
        </w:rPr>
        <w:t>Article I – Title &amp; Description of the Corporatio</w:t>
      </w:r>
      <w:r w:rsidR="00FF195F">
        <w:rPr>
          <w:rFonts w:ascii="Garamond" w:hAnsi="Garamond" w:cs="Arial"/>
          <w:smallCaps/>
          <w:sz w:val="28"/>
          <w:szCs w:val="28"/>
        </w:rPr>
        <w:t xml:space="preserve">n </w:t>
      </w:r>
    </w:p>
    <w:p w14:paraId="72F61ED5" w14:textId="77777777" w:rsidR="005429C0" w:rsidRPr="000032E8" w:rsidRDefault="005429C0" w:rsidP="009C071A">
      <w:pPr>
        <w:ind w:left="180"/>
        <w:rPr>
          <w:rFonts w:ascii="Garamond" w:hAnsi="Garamond" w:cs="Arial"/>
          <w:sz w:val="10"/>
          <w:szCs w:val="10"/>
        </w:rPr>
      </w:pPr>
    </w:p>
    <w:p w14:paraId="6709C631" w14:textId="51944BF4" w:rsidR="005429C0" w:rsidRPr="00636A89" w:rsidRDefault="005429C0" w:rsidP="009C071A">
      <w:pPr>
        <w:ind w:left="180"/>
        <w:rPr>
          <w:rFonts w:ascii="Garamond" w:hAnsi="Garamond" w:cs="Arial"/>
          <w:strike/>
          <w:sz w:val="26"/>
          <w:szCs w:val="26"/>
        </w:rPr>
      </w:pPr>
      <w:r w:rsidRPr="00636A89">
        <w:rPr>
          <w:rFonts w:ascii="Garamond" w:hAnsi="Garamond" w:cs="Arial"/>
          <w:sz w:val="26"/>
          <w:szCs w:val="26"/>
        </w:rPr>
        <w:t>The name of the Corporation is FIRST PRESBYTERIAN SOCIETY OF POMFRET (aka First Presbyterian Church). Membership in the Corporation is open only to members</w:t>
      </w:r>
      <w:r w:rsidR="00306880" w:rsidRPr="00636A89">
        <w:rPr>
          <w:rFonts w:ascii="Garamond" w:hAnsi="Garamond" w:cs="Arial"/>
          <w:sz w:val="26"/>
          <w:szCs w:val="26"/>
        </w:rPr>
        <w:t xml:space="preserve"> who have completed Confirmation and are on t</w:t>
      </w:r>
      <w:r w:rsidRPr="00636A89">
        <w:rPr>
          <w:rFonts w:ascii="Garamond" w:hAnsi="Garamond" w:cs="Arial"/>
          <w:sz w:val="26"/>
          <w:szCs w:val="26"/>
        </w:rPr>
        <w:t xml:space="preserve">he active </w:t>
      </w:r>
      <w:proofErr w:type="spellStart"/>
      <w:r w:rsidRPr="00636A89">
        <w:rPr>
          <w:rFonts w:ascii="Garamond" w:hAnsi="Garamond" w:cs="Arial"/>
          <w:sz w:val="26"/>
          <w:szCs w:val="26"/>
        </w:rPr>
        <w:t>roll</w:t>
      </w:r>
      <w:proofErr w:type="spellEnd"/>
      <w:r w:rsidRPr="00636A89">
        <w:rPr>
          <w:rFonts w:ascii="Garamond" w:hAnsi="Garamond" w:cs="Arial"/>
          <w:sz w:val="26"/>
          <w:szCs w:val="26"/>
        </w:rPr>
        <w:t xml:space="preserve"> of First Presbyterian Church, Fredonia, New York. </w:t>
      </w:r>
      <w:r w:rsidR="00306880" w:rsidRPr="00636A89">
        <w:rPr>
          <w:rFonts w:ascii="Garamond" w:hAnsi="Garamond" w:cs="Arial"/>
          <w:sz w:val="26"/>
          <w:szCs w:val="26"/>
        </w:rPr>
        <w:t>Officers of the Corporation must be members of full legal age</w:t>
      </w:r>
      <w:r w:rsidR="00306880" w:rsidRPr="00636A89">
        <w:rPr>
          <w:rFonts w:ascii="Garamond" w:hAnsi="Garamond" w:cs="Arial"/>
          <w:sz w:val="26"/>
          <w:szCs w:val="26"/>
        </w:rPr>
        <w:t>.</w:t>
      </w:r>
    </w:p>
    <w:p w14:paraId="7D052688" w14:textId="77777777" w:rsidR="005429C0" w:rsidRPr="00636A89" w:rsidRDefault="005429C0" w:rsidP="009C071A">
      <w:pPr>
        <w:ind w:left="180"/>
        <w:rPr>
          <w:rFonts w:ascii="Garamond" w:hAnsi="Garamond" w:cs="Arial"/>
        </w:rPr>
      </w:pPr>
    </w:p>
    <w:p w14:paraId="49A41C5A" w14:textId="250811CF" w:rsidR="005429C0" w:rsidRPr="000032E8" w:rsidRDefault="00FF195F" w:rsidP="009C071A">
      <w:pPr>
        <w:ind w:left="180"/>
        <w:rPr>
          <w:rFonts w:ascii="Garamond" w:hAnsi="Garamond" w:cs="Arial"/>
          <w:smallCaps/>
          <w:sz w:val="10"/>
          <w:szCs w:val="10"/>
        </w:rPr>
      </w:pPr>
      <w:r w:rsidRPr="00FF195F">
        <w:rPr>
          <w:rFonts w:ascii="Garamond" w:hAnsi="Garamond" w:cs="Arial"/>
          <w:smallCaps/>
          <w:sz w:val="28"/>
          <w:szCs w:val="28"/>
        </w:rPr>
        <w:t>Article II – Powers of the Corporation</w:t>
      </w:r>
    </w:p>
    <w:p w14:paraId="37E086BB" w14:textId="00020492" w:rsidR="005429C0" w:rsidRPr="000032E8" w:rsidRDefault="005429C0" w:rsidP="009C071A">
      <w:pPr>
        <w:ind w:left="180"/>
        <w:rPr>
          <w:rFonts w:ascii="Garamond" w:hAnsi="Garamond" w:cs="Arial"/>
          <w:sz w:val="10"/>
          <w:szCs w:val="10"/>
        </w:rPr>
      </w:pPr>
    </w:p>
    <w:p w14:paraId="3B9D8C33" w14:textId="16F71069" w:rsidR="005429C0" w:rsidRPr="00441991" w:rsidRDefault="005429C0" w:rsidP="009C071A">
      <w:pPr>
        <w:ind w:left="180"/>
        <w:rPr>
          <w:rFonts w:ascii="Garamond" w:hAnsi="Garamond" w:cs="Arial"/>
          <w:sz w:val="26"/>
          <w:szCs w:val="26"/>
        </w:rPr>
      </w:pPr>
      <w:r w:rsidRPr="00441991">
        <w:rPr>
          <w:rFonts w:ascii="Garamond" w:hAnsi="Garamond" w:cs="Arial"/>
          <w:sz w:val="26"/>
          <w:szCs w:val="26"/>
        </w:rPr>
        <w:t xml:space="preserve">On behalf of First Presbyterian Church, Fredonia, New York, the Corporation shall have the power to receive, hold, encumber, manage, and transfer property, real and personal; to accept and execute deeds of title to such property; to hold and defend title to such property; and to manage any permanent special funds for the furtherance of the church.  These powers shall be exercised in accordance with the Constitution of The Presbyterian Church (U.S.A.), its successor or successors by any merger, conversion, or consolidation, and in accordance with the laws of the State of New York as the same shall exist from time to time.  Anything herein contained that shall be contrary thereto shall be null and void. </w:t>
      </w:r>
    </w:p>
    <w:p w14:paraId="26185952" w14:textId="77777777" w:rsidR="005429C0" w:rsidRPr="00636A89" w:rsidRDefault="005429C0" w:rsidP="009C071A">
      <w:pPr>
        <w:ind w:left="180"/>
        <w:rPr>
          <w:rFonts w:ascii="Garamond" w:hAnsi="Garamond" w:cs="Arial"/>
        </w:rPr>
      </w:pPr>
    </w:p>
    <w:p w14:paraId="0F275BA2" w14:textId="1D8801D9" w:rsidR="005429C0" w:rsidRPr="000032E8" w:rsidRDefault="00FF195F" w:rsidP="009C071A">
      <w:pPr>
        <w:ind w:left="180"/>
        <w:rPr>
          <w:rFonts w:ascii="Garamond" w:hAnsi="Garamond" w:cs="Arial"/>
          <w:sz w:val="10"/>
          <w:szCs w:val="10"/>
        </w:rPr>
      </w:pPr>
      <w:r>
        <w:rPr>
          <w:rFonts w:ascii="Garamond" w:hAnsi="Garamond" w:cs="Arial"/>
          <w:smallCaps/>
          <w:sz w:val="28"/>
          <w:szCs w:val="28"/>
        </w:rPr>
        <w:t>Article III – The Board of the Trustees of the Corporation</w:t>
      </w:r>
    </w:p>
    <w:p w14:paraId="73F31C35" w14:textId="77777777" w:rsidR="005429C0" w:rsidRPr="000032E8" w:rsidRDefault="005429C0" w:rsidP="009C071A">
      <w:pPr>
        <w:ind w:left="180"/>
        <w:rPr>
          <w:rFonts w:ascii="Garamond" w:hAnsi="Garamond" w:cs="Arial"/>
          <w:sz w:val="10"/>
          <w:szCs w:val="10"/>
        </w:rPr>
      </w:pPr>
    </w:p>
    <w:p w14:paraId="7486206C" w14:textId="6B468B1F" w:rsidR="005429C0" w:rsidRPr="00441991" w:rsidRDefault="005429C0" w:rsidP="00441991">
      <w:pPr>
        <w:ind w:left="180"/>
        <w:rPr>
          <w:rFonts w:ascii="Garamond" w:hAnsi="Garamond" w:cs="Arial"/>
          <w:strike/>
          <w:sz w:val="26"/>
          <w:szCs w:val="26"/>
        </w:rPr>
      </w:pPr>
      <w:r w:rsidRPr="00441991">
        <w:rPr>
          <w:rFonts w:ascii="Garamond" w:hAnsi="Garamond" w:cs="Arial"/>
          <w:sz w:val="26"/>
          <w:szCs w:val="26"/>
        </w:rPr>
        <w:t xml:space="preserve">The temporalities of the Corporation and First Presbyterian Church, Fredonia, New York, shall be managed by the </w:t>
      </w:r>
      <w:r w:rsidRPr="00441991">
        <w:rPr>
          <w:rFonts w:ascii="Garamond" w:hAnsi="Garamond" w:cs="Arial"/>
          <w:iCs/>
          <w:sz w:val="26"/>
          <w:szCs w:val="26"/>
        </w:rPr>
        <w:t>Session of First Presbyterian Church, which shall act as the Board of Trustees of the Corporation.</w:t>
      </w:r>
      <w:r w:rsidRPr="00441991">
        <w:rPr>
          <w:rFonts w:ascii="Garamond" w:hAnsi="Garamond" w:cs="Arial"/>
          <w:sz w:val="26"/>
          <w:szCs w:val="26"/>
        </w:rPr>
        <w:t xml:space="preserve"> </w:t>
      </w:r>
    </w:p>
    <w:p w14:paraId="5896BD14" w14:textId="77777777" w:rsidR="005429C0" w:rsidRPr="00636A89" w:rsidRDefault="005429C0" w:rsidP="009C071A">
      <w:pPr>
        <w:ind w:left="180"/>
        <w:rPr>
          <w:rFonts w:ascii="Garamond" w:hAnsi="Garamond" w:cs="Arial"/>
        </w:rPr>
      </w:pPr>
    </w:p>
    <w:p w14:paraId="29E08D32" w14:textId="73DC92CE" w:rsidR="005429C0" w:rsidRPr="000032E8" w:rsidRDefault="001A5B82" w:rsidP="009C071A">
      <w:pPr>
        <w:ind w:left="180"/>
        <w:rPr>
          <w:rFonts w:ascii="Garamond" w:hAnsi="Garamond" w:cs="Arial"/>
          <w:smallCaps/>
          <w:sz w:val="10"/>
          <w:szCs w:val="10"/>
        </w:rPr>
      </w:pPr>
      <w:r w:rsidRPr="00441991">
        <w:rPr>
          <w:rFonts w:ascii="Garamond" w:hAnsi="Garamond" w:cs="Arial"/>
          <w:smallCaps/>
          <w:sz w:val="28"/>
          <w:szCs w:val="28"/>
        </w:rPr>
        <w:t xml:space="preserve">Article IV – The Corporation Meeting </w:t>
      </w:r>
    </w:p>
    <w:p w14:paraId="26958458" w14:textId="77777777" w:rsidR="005429C0" w:rsidRPr="000032E8" w:rsidRDefault="005429C0" w:rsidP="009C071A">
      <w:pPr>
        <w:ind w:left="180"/>
        <w:rPr>
          <w:rFonts w:ascii="Garamond" w:hAnsi="Garamond" w:cs="Arial"/>
          <w:sz w:val="10"/>
          <w:szCs w:val="10"/>
        </w:rPr>
      </w:pPr>
    </w:p>
    <w:p w14:paraId="5102DAE4" w14:textId="77777777" w:rsidR="005429C0" w:rsidRPr="00441991" w:rsidRDefault="005429C0" w:rsidP="009C071A">
      <w:pPr>
        <w:ind w:left="180"/>
        <w:rPr>
          <w:rFonts w:ascii="Garamond" w:hAnsi="Garamond" w:cs="Arial"/>
          <w:iCs/>
          <w:sz w:val="26"/>
          <w:szCs w:val="26"/>
        </w:rPr>
      </w:pPr>
      <w:r w:rsidRPr="00441991">
        <w:rPr>
          <w:rFonts w:ascii="Garamond" w:hAnsi="Garamond" w:cs="Arial"/>
          <w:iCs/>
          <w:sz w:val="26"/>
          <w:szCs w:val="26"/>
        </w:rPr>
        <w:t>All Congregational Meetings including Stated, Special and Annual, shall also be meetings of the Corporation.</w:t>
      </w:r>
    </w:p>
    <w:p w14:paraId="75943C22" w14:textId="77777777" w:rsidR="005429C0" w:rsidRPr="00636A89" w:rsidRDefault="005429C0" w:rsidP="009C071A">
      <w:pPr>
        <w:ind w:left="180"/>
        <w:rPr>
          <w:rFonts w:ascii="Garamond" w:hAnsi="Garamond" w:cs="Arial"/>
          <w:strike/>
        </w:rPr>
      </w:pPr>
    </w:p>
    <w:p w14:paraId="52D3E65A" w14:textId="70F010FB" w:rsidR="005429C0" w:rsidRPr="000032E8" w:rsidRDefault="005E1322" w:rsidP="009C071A">
      <w:pPr>
        <w:ind w:left="180"/>
        <w:rPr>
          <w:rFonts w:ascii="Garamond" w:hAnsi="Garamond" w:cs="Arial"/>
          <w:smallCaps/>
          <w:sz w:val="10"/>
          <w:szCs w:val="10"/>
        </w:rPr>
      </w:pPr>
      <w:r w:rsidRPr="001F45FB">
        <w:rPr>
          <w:rFonts w:ascii="Garamond" w:hAnsi="Garamond" w:cs="Arial"/>
          <w:smallCaps/>
          <w:sz w:val="28"/>
          <w:szCs w:val="28"/>
        </w:rPr>
        <w:t xml:space="preserve">Article V – Amendments </w:t>
      </w:r>
    </w:p>
    <w:p w14:paraId="2638EA3B" w14:textId="77777777" w:rsidR="005429C0" w:rsidRPr="000032E8" w:rsidRDefault="005429C0" w:rsidP="009C071A">
      <w:pPr>
        <w:ind w:left="180"/>
        <w:rPr>
          <w:rFonts w:ascii="Garamond" w:hAnsi="Garamond" w:cs="Arial"/>
          <w:sz w:val="10"/>
          <w:szCs w:val="10"/>
        </w:rPr>
      </w:pPr>
    </w:p>
    <w:p w14:paraId="707EA39C" w14:textId="77777777" w:rsidR="005429C0" w:rsidRPr="001F45FB" w:rsidRDefault="005429C0" w:rsidP="009C071A">
      <w:pPr>
        <w:ind w:left="180"/>
        <w:rPr>
          <w:rFonts w:ascii="Garamond" w:hAnsi="Garamond" w:cs="Arial"/>
          <w:sz w:val="26"/>
          <w:szCs w:val="26"/>
        </w:rPr>
      </w:pPr>
      <w:r w:rsidRPr="001F45FB">
        <w:rPr>
          <w:rFonts w:ascii="Garamond" w:hAnsi="Garamond" w:cs="Arial"/>
          <w:sz w:val="26"/>
          <w:szCs w:val="26"/>
        </w:rPr>
        <w:t>These by-laws may be amended, in whole or part, within the provisions of the Constitution of The Presbyterian Church (U.S.A.) at the Corporation Meeting, or at any special meeting of the Corporation called specifically for that purpose, by a vote of two-thirds of those present and eligible to vote, provided that a full reading of the proposed changes, or a printed distribution of the same, shall have been made in conjunction with the call of the meeting.</w:t>
      </w:r>
    </w:p>
    <w:p w14:paraId="798FB7DA" w14:textId="77777777" w:rsidR="005429C0" w:rsidRPr="00636A89" w:rsidRDefault="005429C0" w:rsidP="000032E8">
      <w:pPr>
        <w:rPr>
          <w:rFonts w:ascii="Garamond" w:hAnsi="Garamond" w:cs="Arial"/>
        </w:rPr>
      </w:pPr>
    </w:p>
    <w:p w14:paraId="198D2B6C" w14:textId="2F22F0C8" w:rsidR="005429C0" w:rsidRPr="00146E2C" w:rsidRDefault="001F45FB" w:rsidP="00146E2C">
      <w:pPr>
        <w:ind w:left="180"/>
        <w:rPr>
          <w:rFonts w:ascii="Garamond" w:hAnsi="Garamond" w:cs="Arial"/>
          <w:smallCaps/>
          <w:sz w:val="28"/>
          <w:szCs w:val="28"/>
        </w:rPr>
      </w:pPr>
      <w:r w:rsidRPr="00146E2C">
        <w:rPr>
          <w:rFonts w:ascii="Garamond" w:hAnsi="Garamond" w:cs="Arial"/>
          <w:smallCaps/>
          <w:sz w:val="28"/>
          <w:szCs w:val="28"/>
        </w:rPr>
        <w:t>Article VI – Seal of the Corporation</w:t>
      </w:r>
    </w:p>
    <w:p w14:paraId="57C78036" w14:textId="77777777" w:rsidR="005429C0" w:rsidRPr="00636A89" w:rsidRDefault="005429C0" w:rsidP="009C071A">
      <w:pPr>
        <w:ind w:left="180"/>
        <w:rPr>
          <w:rFonts w:ascii="Garamond" w:hAnsi="Garamond" w:cs="Arial"/>
        </w:rPr>
      </w:pPr>
    </w:p>
    <w:p w14:paraId="1B8E7761" w14:textId="77777777" w:rsidR="005429C0" w:rsidRPr="001F45FB" w:rsidRDefault="005429C0" w:rsidP="009C071A">
      <w:pPr>
        <w:ind w:left="180"/>
        <w:rPr>
          <w:rFonts w:ascii="Garamond" w:hAnsi="Garamond" w:cs="Arial"/>
          <w:sz w:val="26"/>
          <w:szCs w:val="26"/>
        </w:rPr>
      </w:pPr>
      <w:r w:rsidRPr="001F45FB">
        <w:rPr>
          <w:rFonts w:ascii="Garamond" w:hAnsi="Garamond" w:cs="Arial"/>
          <w:sz w:val="26"/>
          <w:szCs w:val="26"/>
        </w:rPr>
        <w:t>The Seal of the Corporation shall be in the following form:</w:t>
      </w:r>
    </w:p>
    <w:p w14:paraId="43867CF6" w14:textId="77777777" w:rsidR="005429C0" w:rsidRPr="00636A89" w:rsidRDefault="005429C0" w:rsidP="009C071A">
      <w:pPr>
        <w:ind w:left="180"/>
        <w:rPr>
          <w:rFonts w:ascii="Garamond" w:hAnsi="Garamond" w:cs="Arial"/>
        </w:rPr>
      </w:pPr>
    </w:p>
    <w:p w14:paraId="1974B01A" w14:textId="77777777" w:rsidR="005429C0" w:rsidRDefault="005429C0" w:rsidP="009C071A">
      <w:pPr>
        <w:ind w:left="180"/>
        <w:rPr>
          <w:rFonts w:ascii="Garamond" w:hAnsi="Garamond" w:cs="Arial"/>
        </w:rPr>
      </w:pPr>
    </w:p>
    <w:p w14:paraId="0FD7881F" w14:textId="77777777" w:rsidR="00146E2C" w:rsidRDefault="00146E2C" w:rsidP="009C071A">
      <w:pPr>
        <w:ind w:left="180"/>
        <w:rPr>
          <w:rFonts w:ascii="Garamond" w:hAnsi="Garamond" w:cs="Arial"/>
        </w:rPr>
      </w:pPr>
    </w:p>
    <w:p w14:paraId="0CB1B29E" w14:textId="77777777" w:rsidR="00146E2C" w:rsidRPr="00636A89" w:rsidRDefault="00146E2C" w:rsidP="009C071A">
      <w:pPr>
        <w:ind w:left="180"/>
        <w:rPr>
          <w:rFonts w:ascii="Garamond" w:hAnsi="Garamond" w:cs="Arial"/>
        </w:rPr>
      </w:pPr>
    </w:p>
    <w:p w14:paraId="32DF432B" w14:textId="77777777" w:rsidR="00146E2C" w:rsidRDefault="00146E2C" w:rsidP="00146E2C">
      <w:pPr>
        <w:rPr>
          <w:rFonts w:ascii="Garamond" w:hAnsi="Garamond" w:cs="Arial"/>
          <w:b/>
          <w:bCs/>
          <w:smallCaps/>
          <w:sz w:val="28"/>
          <w:szCs w:val="28"/>
        </w:rPr>
      </w:pPr>
    </w:p>
    <w:p w14:paraId="01016ED5" w14:textId="4CC81520" w:rsidR="005429C0" w:rsidRPr="003D0B11" w:rsidRDefault="005429C0" w:rsidP="003D0B11">
      <w:pPr>
        <w:ind w:left="180"/>
        <w:jc w:val="center"/>
        <w:rPr>
          <w:rFonts w:ascii="Garamond" w:hAnsi="Garamond" w:cs="Arial"/>
          <w:b/>
          <w:bCs/>
          <w:smallCaps/>
          <w:sz w:val="28"/>
          <w:szCs w:val="28"/>
        </w:rPr>
      </w:pPr>
      <w:r w:rsidRPr="003D0B11">
        <w:rPr>
          <w:rFonts w:ascii="Garamond" w:hAnsi="Garamond" w:cs="Arial"/>
          <w:b/>
          <w:bCs/>
          <w:smallCaps/>
          <w:sz w:val="28"/>
          <w:szCs w:val="28"/>
        </w:rPr>
        <w:lastRenderedPageBreak/>
        <w:t>S</w:t>
      </w:r>
      <w:r w:rsidR="00786BEB" w:rsidRPr="003D0B11">
        <w:rPr>
          <w:rFonts w:ascii="Garamond" w:hAnsi="Garamond" w:cs="Arial"/>
          <w:b/>
          <w:bCs/>
          <w:smallCaps/>
          <w:sz w:val="28"/>
          <w:szCs w:val="28"/>
        </w:rPr>
        <w:t>ection Two</w:t>
      </w:r>
      <w:r w:rsidR="003D0B11">
        <w:rPr>
          <w:rFonts w:ascii="Garamond" w:hAnsi="Garamond" w:cs="Arial"/>
          <w:b/>
          <w:bCs/>
          <w:smallCaps/>
          <w:sz w:val="28"/>
          <w:szCs w:val="28"/>
        </w:rPr>
        <w:t xml:space="preserve"> - </w:t>
      </w:r>
      <w:r w:rsidR="00786BEB" w:rsidRPr="003D0B11">
        <w:rPr>
          <w:rFonts w:ascii="Garamond" w:hAnsi="Garamond" w:cs="Arial"/>
          <w:b/>
          <w:bCs/>
          <w:smallCaps/>
          <w:sz w:val="28"/>
          <w:szCs w:val="28"/>
        </w:rPr>
        <w:t>The Constitution</w:t>
      </w:r>
    </w:p>
    <w:p w14:paraId="2F058F89" w14:textId="77777777" w:rsidR="005429C0" w:rsidRPr="00636A89" w:rsidRDefault="005429C0" w:rsidP="009C071A">
      <w:pPr>
        <w:ind w:left="180"/>
        <w:rPr>
          <w:rFonts w:ascii="Garamond" w:hAnsi="Garamond" w:cs="Arial"/>
        </w:rPr>
      </w:pPr>
    </w:p>
    <w:p w14:paraId="0360506B" w14:textId="5611BA6C" w:rsidR="005429C0" w:rsidRPr="003D0B11" w:rsidRDefault="003D0B11" w:rsidP="009C071A">
      <w:pPr>
        <w:ind w:left="180"/>
        <w:rPr>
          <w:rFonts w:ascii="Garamond" w:hAnsi="Garamond" w:cs="Arial"/>
          <w:smallCaps/>
          <w:sz w:val="28"/>
          <w:szCs w:val="28"/>
        </w:rPr>
      </w:pPr>
      <w:r w:rsidRPr="003D0B11">
        <w:rPr>
          <w:rFonts w:ascii="Garamond" w:hAnsi="Garamond" w:cs="Arial"/>
          <w:smallCaps/>
          <w:sz w:val="28"/>
          <w:szCs w:val="28"/>
        </w:rPr>
        <w:t xml:space="preserve">Article I – Title &amp; Denominational Affiliation </w:t>
      </w:r>
    </w:p>
    <w:p w14:paraId="20F9C917" w14:textId="77777777" w:rsidR="005429C0" w:rsidRPr="00636A89" w:rsidRDefault="005429C0" w:rsidP="009C071A">
      <w:pPr>
        <w:ind w:left="180"/>
        <w:rPr>
          <w:rFonts w:ascii="Garamond" w:hAnsi="Garamond" w:cs="Arial"/>
        </w:rPr>
      </w:pPr>
    </w:p>
    <w:p w14:paraId="29A439A2" w14:textId="77777777" w:rsidR="005429C0" w:rsidRPr="003D0B11" w:rsidRDefault="005429C0" w:rsidP="009C071A">
      <w:pPr>
        <w:ind w:left="180"/>
        <w:rPr>
          <w:rFonts w:ascii="Garamond" w:hAnsi="Garamond" w:cs="Arial"/>
          <w:sz w:val="26"/>
          <w:szCs w:val="26"/>
        </w:rPr>
      </w:pPr>
      <w:r w:rsidRPr="003D0B11">
        <w:rPr>
          <w:rFonts w:ascii="Garamond" w:hAnsi="Garamond" w:cs="Arial"/>
          <w:sz w:val="26"/>
          <w:szCs w:val="26"/>
        </w:rPr>
        <w:t xml:space="preserve">First Presbyterian Church, Fredonia, New York, being a particular congregation of The Presbyterian Church (U.S.A.), recognizes that the Constitution of The Presbyterian Church (U.S.A.) is in all its provisions obligatory upon it and its members. </w:t>
      </w:r>
    </w:p>
    <w:p w14:paraId="1C43B583" w14:textId="77777777" w:rsidR="005429C0" w:rsidRPr="00636A89" w:rsidRDefault="005429C0" w:rsidP="009C071A">
      <w:pPr>
        <w:ind w:left="180"/>
        <w:rPr>
          <w:rFonts w:ascii="Garamond" w:hAnsi="Garamond" w:cs="Arial"/>
        </w:rPr>
      </w:pPr>
    </w:p>
    <w:p w14:paraId="6C972084" w14:textId="37BE0237" w:rsidR="005429C0" w:rsidRPr="00636A89" w:rsidRDefault="004E4480" w:rsidP="009C071A">
      <w:pPr>
        <w:ind w:left="180"/>
        <w:rPr>
          <w:rFonts w:ascii="Garamond" w:hAnsi="Garamond" w:cs="Arial"/>
        </w:rPr>
      </w:pPr>
      <w:r w:rsidRPr="003D0B11">
        <w:rPr>
          <w:rFonts w:ascii="Garamond" w:hAnsi="Garamond" w:cs="Arial"/>
          <w:smallCaps/>
          <w:sz w:val="28"/>
          <w:szCs w:val="28"/>
        </w:rPr>
        <w:t>Article I</w:t>
      </w:r>
      <w:r>
        <w:rPr>
          <w:rFonts w:ascii="Garamond" w:hAnsi="Garamond" w:cs="Arial"/>
          <w:smallCaps/>
          <w:sz w:val="28"/>
          <w:szCs w:val="28"/>
        </w:rPr>
        <w:t xml:space="preserve">I – Meetings of the Congregation </w:t>
      </w:r>
    </w:p>
    <w:p w14:paraId="7CC759CE" w14:textId="77777777" w:rsidR="005429C0" w:rsidRPr="00636A89" w:rsidRDefault="005429C0" w:rsidP="009C071A">
      <w:pPr>
        <w:ind w:left="180"/>
        <w:rPr>
          <w:rFonts w:ascii="Garamond" w:hAnsi="Garamond" w:cs="Arial"/>
        </w:rPr>
      </w:pPr>
    </w:p>
    <w:p w14:paraId="5A57B1BA" w14:textId="77777777" w:rsid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 xml:space="preserve">There shall be a Regular Stated Meeting on a Sunday in January for the purpose of voting on the Terms of call of the pastor and any other business properly coming before such a meeting, such as approval of the End-of-the-year financial report. The congregation may hold special meetings as necessary, for any or </w:t>
      </w:r>
      <w:proofErr w:type="gramStart"/>
      <w:r w:rsidRPr="009E105A">
        <w:rPr>
          <w:rFonts w:ascii="Garamond" w:hAnsi="Garamond" w:cs="Arial"/>
          <w:sz w:val="26"/>
          <w:szCs w:val="26"/>
        </w:rPr>
        <w:t>all of</w:t>
      </w:r>
      <w:proofErr w:type="gramEnd"/>
      <w:r w:rsidRPr="009E105A">
        <w:rPr>
          <w:rFonts w:ascii="Garamond" w:hAnsi="Garamond" w:cs="Arial"/>
          <w:sz w:val="26"/>
          <w:szCs w:val="26"/>
        </w:rPr>
        <w:t xml:space="preserve"> the purposes appropriate for congregation consideration. The business to be transacted at special meetings shall be limited to items specifically listed in the call for the meeting. Meetings may be called by the session, the presbytery or by the session when requested in writing by one fourth of the active members on the </w:t>
      </w:r>
      <w:proofErr w:type="spellStart"/>
      <w:r w:rsidRPr="009E105A">
        <w:rPr>
          <w:rFonts w:ascii="Garamond" w:hAnsi="Garamond" w:cs="Arial"/>
          <w:sz w:val="26"/>
          <w:szCs w:val="26"/>
        </w:rPr>
        <w:t>roll</w:t>
      </w:r>
      <w:proofErr w:type="spellEnd"/>
      <w:r w:rsidRPr="009E105A">
        <w:rPr>
          <w:rFonts w:ascii="Garamond" w:hAnsi="Garamond" w:cs="Arial"/>
          <w:sz w:val="26"/>
          <w:szCs w:val="26"/>
        </w:rPr>
        <w:t xml:space="preserve"> of the congregation. </w:t>
      </w:r>
    </w:p>
    <w:p w14:paraId="4445C961" w14:textId="77777777" w:rsidR="009E105A" w:rsidRDefault="009E105A" w:rsidP="009E105A">
      <w:pPr>
        <w:pStyle w:val="ListParagraph"/>
        <w:ind w:left="540"/>
        <w:rPr>
          <w:rFonts w:ascii="Garamond" w:hAnsi="Garamond" w:cs="Arial"/>
          <w:sz w:val="26"/>
          <w:szCs w:val="26"/>
        </w:rPr>
      </w:pPr>
    </w:p>
    <w:p w14:paraId="4F865715" w14:textId="77777777" w:rsid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 xml:space="preserve">Special meetings may be called by the </w:t>
      </w:r>
      <w:r w:rsidR="00487C74" w:rsidRPr="009E105A">
        <w:rPr>
          <w:rFonts w:ascii="Garamond" w:hAnsi="Garamond" w:cs="Arial"/>
          <w:sz w:val="26"/>
          <w:szCs w:val="26"/>
        </w:rPr>
        <w:t>Session, the</w:t>
      </w:r>
      <w:r w:rsidRPr="009E105A">
        <w:rPr>
          <w:rFonts w:ascii="Garamond" w:hAnsi="Garamond" w:cs="Arial"/>
          <w:sz w:val="26"/>
          <w:szCs w:val="26"/>
        </w:rPr>
        <w:t xml:space="preserve"> presbytery, or by the session when requested in writing by one fourth of the active members on the </w:t>
      </w:r>
      <w:proofErr w:type="spellStart"/>
      <w:r w:rsidRPr="009E105A">
        <w:rPr>
          <w:rFonts w:ascii="Garamond" w:hAnsi="Garamond" w:cs="Arial"/>
          <w:sz w:val="26"/>
          <w:szCs w:val="26"/>
        </w:rPr>
        <w:t>roll</w:t>
      </w:r>
      <w:proofErr w:type="spellEnd"/>
      <w:r w:rsidRPr="009E105A">
        <w:rPr>
          <w:rFonts w:ascii="Garamond" w:hAnsi="Garamond" w:cs="Arial"/>
          <w:sz w:val="26"/>
          <w:szCs w:val="26"/>
        </w:rPr>
        <w:t xml:space="preserve"> of the congregation</w:t>
      </w:r>
      <w:r w:rsidR="00487C74" w:rsidRPr="009E105A">
        <w:rPr>
          <w:rFonts w:ascii="Garamond" w:hAnsi="Garamond" w:cs="Arial"/>
          <w:sz w:val="26"/>
          <w:szCs w:val="26"/>
        </w:rPr>
        <w:t xml:space="preserve">, </w:t>
      </w:r>
      <w:r w:rsidRPr="009E105A">
        <w:rPr>
          <w:rFonts w:ascii="Garamond" w:hAnsi="Garamond" w:cs="Arial"/>
          <w:sz w:val="26"/>
          <w:szCs w:val="26"/>
        </w:rPr>
        <w:t>according to the rules of the Manual of Operations</w:t>
      </w:r>
      <w:r w:rsidRPr="009E105A">
        <w:rPr>
          <w:rFonts w:ascii="Garamond" w:hAnsi="Garamond" w:cs="Arial"/>
          <w:i/>
          <w:sz w:val="26"/>
          <w:szCs w:val="26"/>
        </w:rPr>
        <w:t xml:space="preserve"> </w:t>
      </w:r>
      <w:r w:rsidRPr="009E105A">
        <w:rPr>
          <w:rFonts w:ascii="Garamond" w:hAnsi="Garamond" w:cs="Arial"/>
          <w:sz w:val="26"/>
          <w:szCs w:val="26"/>
        </w:rPr>
        <w:t xml:space="preserve">or by the Presbytery as specified in the Constitution of the Presbyterian Church USA. The call </w:t>
      </w:r>
      <w:proofErr w:type="gramStart"/>
      <w:r w:rsidRPr="009E105A">
        <w:rPr>
          <w:rFonts w:ascii="Garamond" w:hAnsi="Garamond" w:cs="Arial"/>
          <w:sz w:val="26"/>
          <w:szCs w:val="26"/>
        </w:rPr>
        <w:t>of</w:t>
      </w:r>
      <w:proofErr w:type="gramEnd"/>
      <w:r w:rsidRPr="009E105A">
        <w:rPr>
          <w:rFonts w:ascii="Garamond" w:hAnsi="Garamond" w:cs="Arial"/>
          <w:sz w:val="26"/>
          <w:szCs w:val="26"/>
        </w:rPr>
        <w:t xml:space="preserve"> any special meeting shall </w:t>
      </w:r>
      <w:proofErr w:type="gramStart"/>
      <w:r w:rsidRPr="009E105A">
        <w:rPr>
          <w:rFonts w:ascii="Garamond" w:hAnsi="Garamond" w:cs="Arial"/>
          <w:sz w:val="26"/>
          <w:szCs w:val="26"/>
        </w:rPr>
        <w:t>state clearly</w:t>
      </w:r>
      <w:proofErr w:type="gramEnd"/>
      <w:r w:rsidRPr="009E105A">
        <w:rPr>
          <w:rFonts w:ascii="Garamond" w:hAnsi="Garamond" w:cs="Arial"/>
          <w:sz w:val="26"/>
          <w:szCs w:val="26"/>
        </w:rPr>
        <w:t xml:space="preserve"> the purpose of such meeting and no other matter may be considered.  </w:t>
      </w:r>
    </w:p>
    <w:p w14:paraId="6FC79CF0" w14:textId="77777777" w:rsidR="009E105A" w:rsidRPr="009E105A" w:rsidRDefault="009E105A" w:rsidP="009E105A">
      <w:pPr>
        <w:pStyle w:val="ListParagraph"/>
        <w:rPr>
          <w:rFonts w:ascii="Garamond" w:hAnsi="Garamond" w:cs="Arial"/>
          <w:sz w:val="26"/>
          <w:szCs w:val="26"/>
        </w:rPr>
      </w:pPr>
    </w:p>
    <w:p w14:paraId="5C5BB5E9" w14:textId="230B0953" w:rsidR="009E105A" w:rsidRP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Public notice of the time, place, and purpose of all meetings shall be given at the services of worship on two successive Sundays including the Sunday of the meeting.</w:t>
      </w:r>
    </w:p>
    <w:p w14:paraId="01D10220" w14:textId="77777777" w:rsidR="009E105A" w:rsidRPr="009E105A" w:rsidRDefault="009E105A" w:rsidP="009E105A">
      <w:pPr>
        <w:pStyle w:val="ListParagraph"/>
        <w:rPr>
          <w:rFonts w:ascii="Garamond" w:hAnsi="Garamond" w:cs="Arial"/>
          <w:sz w:val="26"/>
          <w:szCs w:val="26"/>
        </w:rPr>
      </w:pPr>
    </w:p>
    <w:p w14:paraId="224EDA29" w14:textId="77777777" w:rsidR="009E105A" w:rsidRP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 xml:space="preserve"> A quorum shall consist of the Moderator and ten per cent of the active membership as of </w:t>
      </w:r>
      <w:proofErr w:type="gramStart"/>
      <w:r w:rsidRPr="009E105A">
        <w:rPr>
          <w:rFonts w:ascii="Garamond" w:hAnsi="Garamond" w:cs="Arial"/>
          <w:sz w:val="26"/>
          <w:szCs w:val="26"/>
        </w:rPr>
        <w:t>the</w:t>
      </w:r>
      <w:r w:rsidR="00E947F6" w:rsidRPr="009E105A">
        <w:rPr>
          <w:rFonts w:ascii="Garamond" w:hAnsi="Garamond" w:cs="Arial"/>
          <w:sz w:val="26"/>
          <w:szCs w:val="26"/>
        </w:rPr>
        <w:t xml:space="preserve"> </w:t>
      </w:r>
      <w:r w:rsidRPr="009E105A">
        <w:rPr>
          <w:rFonts w:ascii="Garamond" w:hAnsi="Garamond" w:cs="Arial"/>
          <w:sz w:val="26"/>
          <w:szCs w:val="26"/>
        </w:rPr>
        <w:t>December</w:t>
      </w:r>
      <w:proofErr w:type="gramEnd"/>
      <w:r w:rsidRPr="009E105A">
        <w:rPr>
          <w:rFonts w:ascii="Garamond" w:hAnsi="Garamond" w:cs="Arial"/>
          <w:sz w:val="26"/>
          <w:szCs w:val="26"/>
        </w:rPr>
        <w:t xml:space="preserve"> 31 preceding the meeting.</w:t>
      </w:r>
    </w:p>
    <w:p w14:paraId="46142831" w14:textId="77777777" w:rsidR="009E105A" w:rsidRPr="009E105A" w:rsidRDefault="009E105A" w:rsidP="009E105A">
      <w:pPr>
        <w:pStyle w:val="ListParagraph"/>
        <w:rPr>
          <w:rFonts w:ascii="Garamond" w:hAnsi="Garamond" w:cs="Arial"/>
          <w:sz w:val="26"/>
          <w:szCs w:val="26"/>
        </w:rPr>
      </w:pPr>
    </w:p>
    <w:p w14:paraId="7649AC10" w14:textId="77777777" w:rsidR="009E105A" w:rsidRP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 xml:space="preserve">Each person in good and regular standing in the Congregation by admission into full communion and membership therewith, in accordance with the Constitution of The Presbyterian Church (U.S.A.), shall be entitled to vote at all meetings. </w:t>
      </w:r>
    </w:p>
    <w:p w14:paraId="035AD488" w14:textId="77777777" w:rsidR="009E105A" w:rsidRPr="009E105A" w:rsidRDefault="009E105A" w:rsidP="009E105A">
      <w:pPr>
        <w:pStyle w:val="ListParagraph"/>
        <w:rPr>
          <w:rFonts w:ascii="Garamond" w:hAnsi="Garamond" w:cs="Arial"/>
          <w:i/>
          <w:sz w:val="26"/>
          <w:szCs w:val="26"/>
        </w:rPr>
      </w:pPr>
    </w:p>
    <w:p w14:paraId="76754181" w14:textId="379E7A2E" w:rsidR="005429C0" w:rsidRPr="009E105A" w:rsidRDefault="005429C0" w:rsidP="009E105A">
      <w:pPr>
        <w:pStyle w:val="ListParagraph"/>
        <w:numPr>
          <w:ilvl w:val="0"/>
          <w:numId w:val="9"/>
        </w:numPr>
        <w:rPr>
          <w:rFonts w:ascii="Garamond" w:hAnsi="Garamond" w:cs="Arial"/>
          <w:sz w:val="26"/>
          <w:szCs w:val="26"/>
        </w:rPr>
      </w:pPr>
      <w:r w:rsidRPr="009E105A">
        <w:rPr>
          <w:rFonts w:ascii="Garamond" w:hAnsi="Garamond" w:cs="Arial"/>
          <w:sz w:val="26"/>
          <w:szCs w:val="26"/>
        </w:rPr>
        <w:t>The newest edition of Robert’s Rules of Order will be the principles for running all meetings of the congregation.</w:t>
      </w:r>
    </w:p>
    <w:p w14:paraId="0B5EF764" w14:textId="77777777" w:rsidR="005429C0" w:rsidRPr="00636A89" w:rsidRDefault="005429C0" w:rsidP="009C071A">
      <w:pPr>
        <w:ind w:left="180"/>
        <w:rPr>
          <w:rFonts w:ascii="Garamond" w:hAnsi="Garamond" w:cs="Arial"/>
        </w:rPr>
      </w:pPr>
    </w:p>
    <w:p w14:paraId="55455ED0" w14:textId="77777777" w:rsidR="005429C0" w:rsidRPr="00636A89" w:rsidRDefault="005429C0" w:rsidP="009C071A">
      <w:pPr>
        <w:ind w:left="180"/>
        <w:rPr>
          <w:rFonts w:ascii="Garamond" w:hAnsi="Garamond" w:cs="Arial"/>
        </w:rPr>
      </w:pPr>
    </w:p>
    <w:p w14:paraId="61534733" w14:textId="0CF0F014" w:rsidR="005429C0" w:rsidRPr="000C785A" w:rsidRDefault="000C785A" w:rsidP="009C071A">
      <w:pPr>
        <w:ind w:left="180"/>
        <w:rPr>
          <w:rFonts w:ascii="Garamond" w:hAnsi="Garamond" w:cs="Arial"/>
          <w:smallCaps/>
          <w:sz w:val="28"/>
          <w:szCs w:val="28"/>
        </w:rPr>
      </w:pPr>
      <w:r w:rsidRPr="000C785A">
        <w:rPr>
          <w:rFonts w:ascii="Garamond" w:hAnsi="Garamond" w:cs="Arial"/>
          <w:smallCaps/>
          <w:sz w:val="28"/>
          <w:szCs w:val="28"/>
        </w:rPr>
        <w:t xml:space="preserve">Article III – Session </w:t>
      </w:r>
    </w:p>
    <w:p w14:paraId="52DF501C" w14:textId="77777777" w:rsidR="005429C0" w:rsidRPr="000C785A" w:rsidRDefault="005429C0" w:rsidP="009C071A">
      <w:pPr>
        <w:ind w:left="180"/>
        <w:rPr>
          <w:rFonts w:ascii="Garamond" w:hAnsi="Garamond" w:cs="Arial"/>
          <w:sz w:val="26"/>
          <w:szCs w:val="26"/>
        </w:rPr>
      </w:pPr>
    </w:p>
    <w:p w14:paraId="5C11212E" w14:textId="533D0C7D" w:rsidR="005429C0" w:rsidRPr="000C785A" w:rsidRDefault="005429C0" w:rsidP="00C718C7">
      <w:pPr>
        <w:ind w:left="540" w:hanging="360"/>
        <w:rPr>
          <w:rFonts w:ascii="Garamond" w:hAnsi="Garamond" w:cs="Arial"/>
          <w:sz w:val="26"/>
          <w:szCs w:val="26"/>
        </w:rPr>
      </w:pPr>
      <w:r w:rsidRPr="000C785A">
        <w:rPr>
          <w:rFonts w:ascii="Garamond" w:hAnsi="Garamond" w:cs="Arial"/>
          <w:sz w:val="26"/>
          <w:szCs w:val="26"/>
        </w:rPr>
        <w:t>A.  There shall be six ruling elders divided into three equal classes.  One class shall be elected each year at the Annual Meeting for a three-year term.  No ruling elder having served two consecutive</w:t>
      </w:r>
      <w:r w:rsidR="008757BE">
        <w:rPr>
          <w:rFonts w:ascii="Garamond" w:hAnsi="Garamond" w:cs="Arial"/>
          <w:sz w:val="26"/>
          <w:szCs w:val="26"/>
        </w:rPr>
        <w:t>,</w:t>
      </w:r>
      <w:r w:rsidRPr="000C785A">
        <w:rPr>
          <w:rFonts w:ascii="Garamond" w:hAnsi="Garamond" w:cs="Arial"/>
          <w:sz w:val="26"/>
          <w:szCs w:val="26"/>
        </w:rPr>
        <w:t xml:space="preserve"> three-year terms shall be eligible to be elected to a new term until at least one year shall have elapsed. </w:t>
      </w:r>
    </w:p>
    <w:p w14:paraId="1832C7D7" w14:textId="77777777" w:rsidR="005429C0" w:rsidRPr="000C785A" w:rsidRDefault="005429C0" w:rsidP="00C718C7">
      <w:pPr>
        <w:ind w:left="180"/>
        <w:rPr>
          <w:rFonts w:ascii="Garamond" w:hAnsi="Garamond" w:cs="Arial"/>
          <w:sz w:val="26"/>
          <w:szCs w:val="26"/>
        </w:rPr>
      </w:pPr>
    </w:p>
    <w:p w14:paraId="6F294CAF" w14:textId="5D2DA3A7" w:rsidR="005429C0" w:rsidRPr="000C785A" w:rsidRDefault="005429C0" w:rsidP="00C718C7">
      <w:pPr>
        <w:ind w:left="540" w:hanging="360"/>
        <w:rPr>
          <w:rFonts w:ascii="Garamond" w:hAnsi="Garamond" w:cs="Arial"/>
          <w:color w:val="FF0000"/>
          <w:sz w:val="26"/>
          <w:szCs w:val="26"/>
        </w:rPr>
      </w:pPr>
      <w:r w:rsidRPr="000C785A">
        <w:rPr>
          <w:rFonts w:ascii="Garamond" w:hAnsi="Garamond" w:cs="Arial"/>
          <w:sz w:val="26"/>
          <w:szCs w:val="26"/>
        </w:rPr>
        <w:t xml:space="preserve">B.  The elected ruling elders, together with the </w:t>
      </w:r>
      <w:r w:rsidRPr="000C785A">
        <w:rPr>
          <w:rFonts w:ascii="Garamond" w:hAnsi="Garamond" w:cs="Arial"/>
          <w:iCs/>
          <w:sz w:val="26"/>
          <w:szCs w:val="26"/>
        </w:rPr>
        <w:t>Minister of Word and Sacrament</w:t>
      </w:r>
      <w:r w:rsidRPr="000C785A">
        <w:rPr>
          <w:rFonts w:ascii="Garamond" w:hAnsi="Garamond" w:cs="Arial"/>
          <w:sz w:val="26"/>
          <w:szCs w:val="26"/>
        </w:rPr>
        <w:t xml:space="preserve"> who shall serve as Moderator, shall constitute the Session. </w:t>
      </w:r>
      <w:r w:rsidRPr="000C785A">
        <w:rPr>
          <w:rFonts w:ascii="Garamond" w:hAnsi="Garamond" w:cs="Arial"/>
          <w:iCs/>
          <w:sz w:val="26"/>
          <w:szCs w:val="26"/>
        </w:rPr>
        <w:t xml:space="preserve">The Session of the Congregation shall also serve as the Board </w:t>
      </w:r>
      <w:r w:rsidRPr="000C785A">
        <w:rPr>
          <w:rFonts w:ascii="Garamond" w:hAnsi="Garamond" w:cs="Arial"/>
          <w:bCs/>
          <w:iCs/>
          <w:sz w:val="26"/>
          <w:szCs w:val="26"/>
        </w:rPr>
        <w:t>of Trustees</w:t>
      </w:r>
      <w:r w:rsidRPr="000C785A">
        <w:rPr>
          <w:rFonts w:ascii="Garamond" w:hAnsi="Garamond" w:cs="Arial"/>
          <w:iCs/>
          <w:sz w:val="26"/>
          <w:szCs w:val="26"/>
        </w:rPr>
        <w:t xml:space="preserve"> of the Corporation.</w:t>
      </w:r>
      <w:r w:rsidRPr="000C785A">
        <w:rPr>
          <w:rFonts w:ascii="Garamond" w:hAnsi="Garamond" w:cs="Arial"/>
          <w:sz w:val="26"/>
          <w:szCs w:val="26"/>
        </w:rPr>
        <w:t xml:space="preserve"> Each year, the ruling elders shall select one of their number who shall </w:t>
      </w:r>
      <w:r w:rsidRPr="000C785A">
        <w:rPr>
          <w:rFonts w:ascii="Garamond" w:hAnsi="Garamond" w:cs="Arial"/>
          <w:sz w:val="26"/>
          <w:szCs w:val="26"/>
        </w:rPr>
        <w:lastRenderedPageBreak/>
        <w:t xml:space="preserve">act as Clerk of the Session and secretary of the meetings of the Congregation. </w:t>
      </w:r>
      <w:r w:rsidRPr="000C785A">
        <w:rPr>
          <w:rFonts w:ascii="Garamond" w:hAnsi="Garamond" w:cs="Arial"/>
          <w:iCs/>
          <w:sz w:val="26"/>
          <w:szCs w:val="26"/>
        </w:rPr>
        <w:t>The Clerk of Session shall also serve as the signatory of the Corporation.</w:t>
      </w:r>
      <w:r w:rsidRPr="000C785A">
        <w:rPr>
          <w:rFonts w:ascii="Garamond" w:hAnsi="Garamond" w:cs="Arial"/>
          <w:sz w:val="26"/>
          <w:szCs w:val="26"/>
        </w:rPr>
        <w:t xml:space="preserve">  </w:t>
      </w:r>
    </w:p>
    <w:p w14:paraId="1E6FBDA7" w14:textId="77777777" w:rsidR="005429C0" w:rsidRPr="000C785A" w:rsidRDefault="005429C0" w:rsidP="00C718C7">
      <w:pPr>
        <w:ind w:left="540" w:hanging="360"/>
        <w:rPr>
          <w:rFonts w:ascii="Garamond" w:hAnsi="Garamond" w:cs="Arial"/>
          <w:sz w:val="26"/>
          <w:szCs w:val="26"/>
        </w:rPr>
      </w:pPr>
    </w:p>
    <w:p w14:paraId="3FCB6EAF" w14:textId="0B1D1FDD" w:rsidR="005429C0" w:rsidRPr="000C785A" w:rsidRDefault="005429C0" w:rsidP="00C718C7">
      <w:pPr>
        <w:ind w:left="540" w:hanging="360"/>
        <w:rPr>
          <w:rFonts w:ascii="Garamond" w:hAnsi="Garamond" w:cs="Arial"/>
          <w:sz w:val="26"/>
          <w:szCs w:val="26"/>
        </w:rPr>
      </w:pPr>
      <w:r w:rsidRPr="000C785A">
        <w:rPr>
          <w:rFonts w:ascii="Garamond" w:hAnsi="Garamond" w:cs="Arial"/>
          <w:sz w:val="26"/>
          <w:szCs w:val="26"/>
        </w:rPr>
        <w:t xml:space="preserve">C.  The Session shall meet </w:t>
      </w:r>
      <w:proofErr w:type="gramStart"/>
      <w:r w:rsidRPr="000C785A">
        <w:rPr>
          <w:rFonts w:ascii="Garamond" w:hAnsi="Garamond" w:cs="Arial"/>
          <w:sz w:val="26"/>
          <w:szCs w:val="26"/>
        </w:rPr>
        <w:t>on a monthly basis</w:t>
      </w:r>
      <w:proofErr w:type="gramEnd"/>
      <w:r w:rsidRPr="000C785A">
        <w:rPr>
          <w:rFonts w:ascii="Garamond" w:hAnsi="Garamond" w:cs="Arial"/>
          <w:sz w:val="26"/>
          <w:szCs w:val="26"/>
        </w:rPr>
        <w:t xml:space="preserve"> at a time and place designated by the Session, except when taking a summer break or no business is deemed to necessitate a meeting</w:t>
      </w:r>
      <w:r w:rsidR="00AD6E16" w:rsidRPr="000C785A">
        <w:rPr>
          <w:rFonts w:ascii="Garamond" w:hAnsi="Garamond" w:cs="Arial"/>
          <w:sz w:val="26"/>
          <w:szCs w:val="26"/>
        </w:rPr>
        <w:t xml:space="preserve">. </w:t>
      </w:r>
      <w:r w:rsidRPr="000C785A">
        <w:rPr>
          <w:rFonts w:ascii="Garamond" w:hAnsi="Garamond" w:cs="Arial"/>
          <w:sz w:val="26"/>
          <w:szCs w:val="26"/>
        </w:rPr>
        <w:t>Special meetings of the Session may be called by the Moderator</w:t>
      </w:r>
      <w:r w:rsidR="00B90D18" w:rsidRPr="000C785A">
        <w:rPr>
          <w:rFonts w:ascii="Garamond" w:hAnsi="Garamond" w:cs="Arial"/>
          <w:sz w:val="26"/>
          <w:szCs w:val="26"/>
        </w:rPr>
        <w:t>,</w:t>
      </w:r>
      <w:r w:rsidRPr="000C785A">
        <w:rPr>
          <w:rFonts w:ascii="Garamond" w:hAnsi="Garamond" w:cs="Arial"/>
          <w:sz w:val="26"/>
          <w:szCs w:val="26"/>
        </w:rPr>
        <w:t xml:space="preserve"> or by two members of the session, or the Presbytery.  Reasonable notice of special meetings shall be given. </w:t>
      </w:r>
    </w:p>
    <w:p w14:paraId="7A620032" w14:textId="77777777" w:rsidR="005429C0" w:rsidRPr="000C785A" w:rsidRDefault="005429C0" w:rsidP="00C718C7">
      <w:pPr>
        <w:ind w:left="180"/>
        <w:rPr>
          <w:rFonts w:ascii="Garamond" w:hAnsi="Garamond" w:cs="Arial"/>
          <w:sz w:val="26"/>
          <w:szCs w:val="26"/>
        </w:rPr>
      </w:pPr>
    </w:p>
    <w:p w14:paraId="1CAE6917" w14:textId="4FB4EB88" w:rsidR="005429C0" w:rsidRPr="000C785A" w:rsidRDefault="005429C0" w:rsidP="00C718C7">
      <w:pPr>
        <w:ind w:left="540" w:hanging="360"/>
        <w:rPr>
          <w:rFonts w:ascii="Garamond" w:hAnsi="Garamond" w:cs="Arial"/>
          <w:sz w:val="26"/>
          <w:szCs w:val="26"/>
        </w:rPr>
      </w:pPr>
      <w:r w:rsidRPr="000C785A">
        <w:rPr>
          <w:rFonts w:ascii="Garamond" w:hAnsi="Garamond" w:cs="Arial"/>
          <w:sz w:val="26"/>
          <w:szCs w:val="26"/>
        </w:rPr>
        <w:t xml:space="preserve">D.  A quorum of the Session shall consist of the Moderator and one-third of the </w:t>
      </w:r>
      <w:proofErr w:type="gramStart"/>
      <w:r w:rsidRPr="000C785A">
        <w:rPr>
          <w:rFonts w:ascii="Garamond" w:hAnsi="Garamond" w:cs="Arial"/>
          <w:sz w:val="26"/>
          <w:szCs w:val="26"/>
        </w:rPr>
        <w:t>rulings</w:t>
      </w:r>
      <w:proofErr w:type="gramEnd"/>
      <w:r w:rsidRPr="000C785A">
        <w:rPr>
          <w:rFonts w:ascii="Garamond" w:hAnsi="Garamond" w:cs="Arial"/>
          <w:sz w:val="26"/>
          <w:szCs w:val="26"/>
        </w:rPr>
        <w:t xml:space="preserve"> elders except for the reception and dismissal of members when an administrative commission may be established by the Session made up of two members of the session and the moderator.  The Minister of Word and Sacrament, being a member of the Session, may vote at its meetings.</w:t>
      </w:r>
    </w:p>
    <w:p w14:paraId="6A02529F" w14:textId="7AAE27A2" w:rsidR="005429C0" w:rsidRPr="000C785A" w:rsidRDefault="005A43AE" w:rsidP="005A43AE">
      <w:pPr>
        <w:ind w:left="630" w:hanging="450"/>
        <w:rPr>
          <w:rFonts w:ascii="Garamond" w:hAnsi="Garamond" w:cs="Arial"/>
          <w:sz w:val="26"/>
          <w:szCs w:val="26"/>
        </w:rPr>
      </w:pPr>
      <w:r>
        <w:rPr>
          <w:rFonts w:ascii="Garamond" w:hAnsi="Garamond" w:cs="Arial"/>
          <w:sz w:val="26"/>
          <w:szCs w:val="26"/>
        </w:rPr>
        <w:t xml:space="preserve"> </w:t>
      </w:r>
    </w:p>
    <w:p w14:paraId="2123990D" w14:textId="08C1AF98" w:rsidR="000C785A" w:rsidRDefault="00190599" w:rsidP="005A43AE">
      <w:pPr>
        <w:ind w:left="540" w:hanging="360"/>
        <w:rPr>
          <w:rFonts w:ascii="Garamond" w:hAnsi="Garamond" w:cs="Arial"/>
          <w:iCs/>
          <w:sz w:val="26"/>
          <w:szCs w:val="26"/>
        </w:rPr>
      </w:pPr>
      <w:r w:rsidRPr="000C785A">
        <w:rPr>
          <w:rFonts w:ascii="Garamond" w:hAnsi="Garamond" w:cs="Arial"/>
          <w:sz w:val="26"/>
          <w:szCs w:val="26"/>
        </w:rPr>
        <w:t>E</w:t>
      </w:r>
      <w:r w:rsidR="005429C0" w:rsidRPr="000C785A">
        <w:rPr>
          <w:rFonts w:ascii="Garamond" w:hAnsi="Garamond" w:cs="Arial"/>
          <w:sz w:val="26"/>
          <w:szCs w:val="26"/>
        </w:rPr>
        <w:t xml:space="preserve">. </w:t>
      </w:r>
      <w:r w:rsidR="005A43AE">
        <w:rPr>
          <w:rFonts w:ascii="Garamond" w:hAnsi="Garamond" w:cs="Arial"/>
          <w:sz w:val="26"/>
          <w:szCs w:val="26"/>
        </w:rPr>
        <w:t xml:space="preserve"> </w:t>
      </w:r>
      <w:proofErr w:type="gramStart"/>
      <w:r w:rsidR="005429C0" w:rsidRPr="000C785A">
        <w:rPr>
          <w:rFonts w:ascii="Garamond" w:hAnsi="Garamond" w:cs="Arial"/>
          <w:sz w:val="26"/>
          <w:szCs w:val="26"/>
        </w:rPr>
        <w:t>Session</w:t>
      </w:r>
      <w:proofErr w:type="gramEnd"/>
      <w:r w:rsidR="005429C0" w:rsidRPr="000C785A">
        <w:rPr>
          <w:rFonts w:ascii="Garamond" w:hAnsi="Garamond" w:cs="Arial"/>
          <w:sz w:val="26"/>
          <w:szCs w:val="26"/>
        </w:rPr>
        <w:t xml:space="preserve"> shall elect a</w:t>
      </w:r>
      <w:r w:rsidR="005429C0" w:rsidRPr="000C785A">
        <w:rPr>
          <w:rFonts w:ascii="Garamond" w:hAnsi="Garamond" w:cs="Arial"/>
          <w:iCs/>
          <w:sz w:val="26"/>
          <w:szCs w:val="26"/>
        </w:rPr>
        <w:t xml:space="preserve"> treasurer </w:t>
      </w:r>
      <w:r w:rsidR="005429C0" w:rsidRPr="000C785A">
        <w:rPr>
          <w:rFonts w:ascii="Garamond" w:hAnsi="Garamond" w:cs="Arial"/>
          <w:bCs/>
          <w:iCs/>
          <w:sz w:val="26"/>
          <w:szCs w:val="26"/>
        </w:rPr>
        <w:t xml:space="preserve">from the active membership of the congregation </w:t>
      </w:r>
      <w:r w:rsidR="005429C0" w:rsidRPr="000C785A">
        <w:rPr>
          <w:rFonts w:ascii="Garamond" w:hAnsi="Garamond" w:cs="Arial"/>
          <w:iCs/>
          <w:sz w:val="26"/>
          <w:szCs w:val="26"/>
        </w:rPr>
        <w:t xml:space="preserve">for the </w:t>
      </w:r>
      <w:r w:rsidR="005429C0" w:rsidRPr="000C785A">
        <w:rPr>
          <w:rFonts w:ascii="Garamond" w:hAnsi="Garamond" w:cs="Arial"/>
          <w:bCs/>
          <w:iCs/>
          <w:sz w:val="26"/>
          <w:szCs w:val="26"/>
        </w:rPr>
        <w:t xml:space="preserve">corporation </w:t>
      </w:r>
      <w:r w:rsidR="005429C0" w:rsidRPr="000C785A">
        <w:rPr>
          <w:rFonts w:ascii="Garamond" w:hAnsi="Garamond" w:cs="Arial"/>
          <w:iCs/>
          <w:sz w:val="26"/>
          <w:szCs w:val="26"/>
        </w:rPr>
        <w:t>for</w:t>
      </w:r>
      <w:r w:rsidR="005A43AE">
        <w:rPr>
          <w:rFonts w:ascii="Garamond" w:hAnsi="Garamond" w:cs="Arial"/>
          <w:iCs/>
          <w:sz w:val="26"/>
          <w:szCs w:val="26"/>
        </w:rPr>
        <w:t xml:space="preserve"> </w:t>
      </w:r>
      <w:r w:rsidR="005429C0" w:rsidRPr="000C785A">
        <w:rPr>
          <w:rFonts w:ascii="Garamond" w:hAnsi="Garamond" w:cs="Arial"/>
          <w:iCs/>
          <w:sz w:val="26"/>
          <w:szCs w:val="26"/>
        </w:rPr>
        <w:t>a term of one year to be renewed for a total of no more than 3 years at which time a year must elapse before that person can be re-elected. The Clerk of Session shall serve as the authorized signatory for the Corporation.</w:t>
      </w:r>
      <w:r w:rsidR="000C785A">
        <w:rPr>
          <w:rFonts w:ascii="Garamond" w:hAnsi="Garamond" w:cs="Arial"/>
          <w:iCs/>
          <w:sz w:val="26"/>
          <w:szCs w:val="26"/>
        </w:rPr>
        <w:t xml:space="preserve"> </w:t>
      </w:r>
    </w:p>
    <w:p w14:paraId="24E23EE7" w14:textId="77777777" w:rsidR="000C785A" w:rsidRDefault="000C785A" w:rsidP="005A43AE">
      <w:pPr>
        <w:ind w:left="630" w:hanging="450"/>
        <w:rPr>
          <w:rFonts w:ascii="Garamond" w:hAnsi="Garamond" w:cs="Arial"/>
          <w:iCs/>
          <w:sz w:val="26"/>
          <w:szCs w:val="26"/>
        </w:rPr>
      </w:pPr>
    </w:p>
    <w:p w14:paraId="033CC751" w14:textId="69BEDE21" w:rsidR="005429C0" w:rsidRPr="000C785A" w:rsidRDefault="000C785A" w:rsidP="005A43AE">
      <w:pPr>
        <w:ind w:left="540" w:hanging="360"/>
        <w:rPr>
          <w:rFonts w:ascii="Garamond" w:hAnsi="Garamond" w:cs="Arial"/>
          <w:iCs/>
          <w:sz w:val="26"/>
          <w:szCs w:val="26"/>
        </w:rPr>
      </w:pPr>
      <w:r>
        <w:rPr>
          <w:rFonts w:ascii="Garamond" w:hAnsi="Garamond" w:cs="Arial"/>
          <w:iCs/>
          <w:sz w:val="26"/>
          <w:szCs w:val="26"/>
        </w:rPr>
        <w:t xml:space="preserve">F. </w:t>
      </w:r>
      <w:r w:rsidR="005A43AE">
        <w:rPr>
          <w:rFonts w:ascii="Garamond" w:hAnsi="Garamond" w:cs="Arial"/>
          <w:iCs/>
          <w:sz w:val="26"/>
          <w:szCs w:val="26"/>
        </w:rPr>
        <w:t xml:space="preserve"> </w:t>
      </w:r>
      <w:r w:rsidR="005429C0" w:rsidRPr="000C785A">
        <w:rPr>
          <w:rFonts w:ascii="Garamond" w:hAnsi="Garamond" w:cs="Arial"/>
          <w:sz w:val="26"/>
          <w:szCs w:val="26"/>
        </w:rPr>
        <w:t xml:space="preserve">The newest edition of Robert’s Rules of Order will be the principles for </w:t>
      </w:r>
      <w:proofErr w:type="gramStart"/>
      <w:r w:rsidR="005429C0" w:rsidRPr="000C785A">
        <w:rPr>
          <w:rFonts w:ascii="Garamond" w:hAnsi="Garamond" w:cs="Arial"/>
          <w:sz w:val="26"/>
          <w:szCs w:val="26"/>
        </w:rPr>
        <w:t>running of</w:t>
      </w:r>
      <w:proofErr w:type="gramEnd"/>
      <w:r w:rsidR="005429C0" w:rsidRPr="000C785A">
        <w:rPr>
          <w:rFonts w:ascii="Garamond" w:hAnsi="Garamond" w:cs="Arial"/>
          <w:sz w:val="26"/>
          <w:szCs w:val="26"/>
        </w:rPr>
        <w:t xml:space="preserve"> all Session meetings.</w:t>
      </w:r>
    </w:p>
    <w:p w14:paraId="3EAF0F94" w14:textId="77777777" w:rsidR="000C785A" w:rsidRPr="000C785A" w:rsidRDefault="000C785A" w:rsidP="005A43AE">
      <w:pPr>
        <w:ind w:left="540" w:hanging="360"/>
        <w:rPr>
          <w:rFonts w:ascii="Garamond" w:hAnsi="Garamond" w:cs="Arial"/>
          <w:sz w:val="26"/>
          <w:szCs w:val="26"/>
        </w:rPr>
      </w:pPr>
    </w:p>
    <w:p w14:paraId="4DB72366" w14:textId="201140DD" w:rsidR="005429C0" w:rsidRPr="000C785A" w:rsidRDefault="005429C0" w:rsidP="005A43AE">
      <w:pPr>
        <w:pStyle w:val="ListParagraph"/>
        <w:numPr>
          <w:ilvl w:val="0"/>
          <w:numId w:val="9"/>
        </w:numPr>
        <w:rPr>
          <w:rFonts w:ascii="Garamond" w:hAnsi="Garamond" w:cs="Arial"/>
          <w:sz w:val="26"/>
          <w:szCs w:val="26"/>
        </w:rPr>
      </w:pPr>
      <w:r w:rsidRPr="000C785A">
        <w:rPr>
          <w:rFonts w:ascii="Garamond" w:hAnsi="Garamond" w:cs="Arial"/>
          <w:sz w:val="26"/>
          <w:szCs w:val="26"/>
        </w:rPr>
        <w:t xml:space="preserve">The session shall maintain a Manual of Operations. It shall use the most recent manual to form and guide the work and mission of the session. The manual can be amended by a 2/3 majority vote of the Session. </w:t>
      </w:r>
    </w:p>
    <w:p w14:paraId="095514F2" w14:textId="77777777" w:rsidR="000C785A" w:rsidRPr="000C785A" w:rsidRDefault="000C785A" w:rsidP="005A43AE">
      <w:pPr>
        <w:pStyle w:val="ListParagraph"/>
        <w:ind w:left="540" w:hanging="360"/>
        <w:rPr>
          <w:rFonts w:ascii="Garamond" w:hAnsi="Garamond" w:cs="Arial"/>
          <w:sz w:val="26"/>
          <w:szCs w:val="26"/>
        </w:rPr>
      </w:pPr>
    </w:p>
    <w:p w14:paraId="05D5EA02" w14:textId="2DC75DCC" w:rsidR="005429C0" w:rsidRPr="000C785A" w:rsidRDefault="005429C0" w:rsidP="005A43AE">
      <w:pPr>
        <w:ind w:left="540" w:hanging="360"/>
        <w:rPr>
          <w:rFonts w:ascii="Garamond" w:hAnsi="Garamond" w:cs="Arial"/>
          <w:sz w:val="26"/>
          <w:szCs w:val="26"/>
        </w:rPr>
      </w:pPr>
      <w:r w:rsidRPr="000C785A">
        <w:rPr>
          <w:rFonts w:ascii="Garamond" w:hAnsi="Garamond" w:cs="Arial"/>
          <w:sz w:val="26"/>
          <w:szCs w:val="26"/>
        </w:rPr>
        <w:t xml:space="preserve">H. </w:t>
      </w:r>
      <w:r w:rsidR="00AB5CE3">
        <w:rPr>
          <w:rFonts w:ascii="Garamond" w:hAnsi="Garamond" w:cs="Arial"/>
          <w:sz w:val="26"/>
          <w:szCs w:val="26"/>
        </w:rPr>
        <w:t>C</w:t>
      </w:r>
      <w:r w:rsidRPr="000C785A">
        <w:rPr>
          <w:rFonts w:ascii="Garamond" w:hAnsi="Garamond" w:cs="Arial"/>
          <w:sz w:val="26"/>
          <w:szCs w:val="26"/>
        </w:rPr>
        <w:t xml:space="preserve">ommittee spending </w:t>
      </w:r>
      <w:r w:rsidR="00F621E7">
        <w:rPr>
          <w:rFonts w:ascii="Garamond" w:hAnsi="Garamond" w:cs="Arial"/>
          <w:sz w:val="26"/>
          <w:szCs w:val="26"/>
        </w:rPr>
        <w:t xml:space="preserve">should </w:t>
      </w:r>
      <w:r w:rsidRPr="000C785A">
        <w:rPr>
          <w:rFonts w:ascii="Garamond" w:hAnsi="Garamond" w:cs="Arial"/>
          <w:sz w:val="26"/>
          <w:szCs w:val="26"/>
        </w:rPr>
        <w:t>not exceed $500</w:t>
      </w:r>
      <w:r w:rsidR="00F621E7">
        <w:rPr>
          <w:rFonts w:ascii="Garamond" w:hAnsi="Garamond" w:cs="Arial"/>
          <w:sz w:val="26"/>
          <w:szCs w:val="26"/>
        </w:rPr>
        <w:t xml:space="preserve">. </w:t>
      </w:r>
      <w:r w:rsidR="004F3769">
        <w:rPr>
          <w:rFonts w:ascii="Garamond" w:hAnsi="Garamond" w:cs="Arial"/>
          <w:sz w:val="26"/>
          <w:szCs w:val="26"/>
        </w:rPr>
        <w:t xml:space="preserve">A committee needing to spend over </w:t>
      </w:r>
      <w:r w:rsidR="00BE1F05">
        <w:rPr>
          <w:rFonts w:ascii="Garamond" w:hAnsi="Garamond" w:cs="Arial"/>
          <w:sz w:val="26"/>
          <w:szCs w:val="26"/>
        </w:rPr>
        <w:t xml:space="preserve">$500 needs to submit a request to the Session who can discuss </w:t>
      </w:r>
      <w:r w:rsidR="009323DD">
        <w:rPr>
          <w:rFonts w:ascii="Garamond" w:hAnsi="Garamond" w:cs="Arial"/>
          <w:sz w:val="26"/>
          <w:szCs w:val="26"/>
        </w:rPr>
        <w:t xml:space="preserve">the payment via email or </w:t>
      </w:r>
      <w:r w:rsidR="00DA0609">
        <w:rPr>
          <w:rFonts w:ascii="Garamond" w:hAnsi="Garamond" w:cs="Arial"/>
          <w:sz w:val="26"/>
          <w:szCs w:val="26"/>
        </w:rPr>
        <w:t xml:space="preserve">in-person meeting. </w:t>
      </w:r>
    </w:p>
    <w:p w14:paraId="7A7F130F" w14:textId="77777777" w:rsidR="005429C0" w:rsidRPr="00636A89" w:rsidRDefault="005429C0" w:rsidP="009C071A">
      <w:pPr>
        <w:ind w:left="180"/>
        <w:rPr>
          <w:rFonts w:ascii="Garamond" w:hAnsi="Garamond" w:cs="Arial"/>
        </w:rPr>
      </w:pPr>
    </w:p>
    <w:p w14:paraId="6EA470C8" w14:textId="77777777" w:rsidR="00667AF9" w:rsidRDefault="00667AF9" w:rsidP="009C071A">
      <w:pPr>
        <w:ind w:left="180"/>
        <w:rPr>
          <w:rFonts w:ascii="Garamond" w:hAnsi="Garamond" w:cs="Arial"/>
        </w:rPr>
      </w:pPr>
    </w:p>
    <w:p w14:paraId="780B1976" w14:textId="5503FF8A" w:rsidR="005429C0" w:rsidRPr="00667AF9" w:rsidRDefault="00667AF9" w:rsidP="009C071A">
      <w:pPr>
        <w:ind w:left="180"/>
        <w:rPr>
          <w:rFonts w:ascii="Garamond" w:hAnsi="Garamond" w:cs="Arial"/>
          <w:smallCaps/>
          <w:sz w:val="28"/>
          <w:szCs w:val="28"/>
        </w:rPr>
      </w:pPr>
      <w:r w:rsidRPr="00667AF9">
        <w:rPr>
          <w:rFonts w:ascii="Garamond" w:hAnsi="Garamond" w:cs="Arial"/>
          <w:smallCaps/>
          <w:sz w:val="28"/>
          <w:szCs w:val="28"/>
        </w:rPr>
        <w:t xml:space="preserve">Article IV – Board of Deacons </w:t>
      </w:r>
    </w:p>
    <w:p w14:paraId="5CDCBD2D" w14:textId="77777777" w:rsidR="005429C0" w:rsidRPr="00636A89" w:rsidRDefault="005429C0" w:rsidP="009C071A">
      <w:pPr>
        <w:ind w:left="180"/>
        <w:rPr>
          <w:rFonts w:ascii="Garamond" w:hAnsi="Garamond" w:cs="Arial"/>
        </w:rPr>
      </w:pPr>
    </w:p>
    <w:p w14:paraId="6F3FFA3E" w14:textId="67DE5B9B" w:rsidR="00667AF9" w:rsidRPr="008757BE" w:rsidRDefault="005429C0" w:rsidP="00667AF9">
      <w:pPr>
        <w:pStyle w:val="ListParagraph"/>
        <w:numPr>
          <w:ilvl w:val="0"/>
          <w:numId w:val="4"/>
        </w:numPr>
        <w:shd w:val="clear" w:color="auto" w:fill="FFFFFF"/>
        <w:ind w:left="540"/>
        <w:rPr>
          <w:rFonts w:ascii="Garamond" w:eastAsia="Times New Roman" w:hAnsi="Garamond" w:cs="Arial"/>
          <w:color w:val="000000"/>
          <w:sz w:val="26"/>
          <w:szCs w:val="26"/>
        </w:rPr>
      </w:pPr>
      <w:r w:rsidRPr="008757BE">
        <w:rPr>
          <w:rFonts w:ascii="Garamond" w:eastAsia="Times New Roman" w:hAnsi="Garamond" w:cs="Arial"/>
          <w:color w:val="000000"/>
          <w:sz w:val="26"/>
          <w:szCs w:val="26"/>
        </w:rPr>
        <w:t xml:space="preserve">There shall be six deacons divided into three equal classes. One class shall be elected each year at the Annual Meeting for a </w:t>
      </w:r>
      <w:r w:rsidR="000109BD" w:rsidRPr="008757BE">
        <w:rPr>
          <w:rFonts w:ascii="Garamond" w:eastAsia="Times New Roman" w:hAnsi="Garamond" w:cs="Arial"/>
          <w:color w:val="000000"/>
          <w:sz w:val="26"/>
          <w:szCs w:val="26"/>
        </w:rPr>
        <w:t>three-year</w:t>
      </w:r>
      <w:r w:rsidRPr="008757BE">
        <w:rPr>
          <w:rFonts w:ascii="Garamond" w:eastAsia="Times New Roman" w:hAnsi="Garamond" w:cs="Arial"/>
          <w:color w:val="000000"/>
          <w:sz w:val="26"/>
          <w:szCs w:val="26"/>
        </w:rPr>
        <w:t xml:space="preserve"> term. No deacon having served two </w:t>
      </w:r>
      <w:proofErr w:type="gramStart"/>
      <w:r w:rsidRPr="008757BE">
        <w:rPr>
          <w:rFonts w:ascii="Garamond" w:eastAsia="Times New Roman" w:hAnsi="Garamond" w:cs="Arial"/>
          <w:color w:val="000000"/>
          <w:sz w:val="26"/>
          <w:szCs w:val="26"/>
        </w:rPr>
        <w:t>consecutive</w:t>
      </w:r>
      <w:proofErr w:type="gramEnd"/>
      <w:r w:rsidR="000109BD" w:rsidRPr="008757BE">
        <w:rPr>
          <w:rFonts w:ascii="Garamond" w:eastAsia="Times New Roman" w:hAnsi="Garamond" w:cs="Arial"/>
          <w:color w:val="000000"/>
          <w:sz w:val="26"/>
          <w:szCs w:val="26"/>
        </w:rPr>
        <w:t>,</w:t>
      </w:r>
      <w:r w:rsidRPr="008757BE">
        <w:rPr>
          <w:rFonts w:ascii="Garamond" w:eastAsia="Times New Roman" w:hAnsi="Garamond" w:cs="Arial"/>
          <w:color w:val="000000"/>
          <w:sz w:val="26"/>
          <w:szCs w:val="26"/>
        </w:rPr>
        <w:t> three year terms shall be eligible to be elected to a new term until at least one year has elapsed. </w:t>
      </w:r>
    </w:p>
    <w:p w14:paraId="6BF1CB5F" w14:textId="77777777" w:rsidR="00667AF9" w:rsidRPr="008757BE" w:rsidRDefault="00667AF9" w:rsidP="00667AF9">
      <w:pPr>
        <w:pStyle w:val="ListParagraph"/>
        <w:shd w:val="clear" w:color="auto" w:fill="FFFFFF"/>
        <w:ind w:left="540"/>
        <w:rPr>
          <w:rFonts w:ascii="Garamond" w:eastAsia="Times New Roman" w:hAnsi="Garamond" w:cs="Arial"/>
          <w:color w:val="000000"/>
          <w:sz w:val="26"/>
          <w:szCs w:val="26"/>
        </w:rPr>
      </w:pPr>
    </w:p>
    <w:p w14:paraId="3E0E9AF0" w14:textId="77777777" w:rsidR="005429C0" w:rsidRPr="008757BE" w:rsidRDefault="005429C0" w:rsidP="00667AF9">
      <w:pPr>
        <w:pStyle w:val="ListParagraph"/>
        <w:numPr>
          <w:ilvl w:val="0"/>
          <w:numId w:val="4"/>
        </w:numPr>
        <w:shd w:val="clear" w:color="auto" w:fill="FFFFFF"/>
        <w:ind w:left="540"/>
        <w:rPr>
          <w:rFonts w:ascii="Garamond" w:hAnsi="Garamond" w:cs="Arial"/>
          <w:sz w:val="26"/>
          <w:szCs w:val="26"/>
        </w:rPr>
      </w:pPr>
      <w:r w:rsidRPr="008757BE">
        <w:rPr>
          <w:rFonts w:ascii="Garamond" w:hAnsi="Garamond" w:cs="Arial"/>
          <w:sz w:val="26"/>
          <w:szCs w:val="26"/>
        </w:rPr>
        <w:t>At its annual reorganizational meeting following the Annual Meeting, the Board shall elect one of its number to serve as Chairperson, one member to serve as Vice-Chairperson, or Co-Chairperson, one member to serve as Secretary, and one member to serve on the Nominating Committee.</w:t>
      </w:r>
    </w:p>
    <w:p w14:paraId="5B2207DE" w14:textId="77777777" w:rsidR="00667AF9" w:rsidRPr="008757BE" w:rsidRDefault="00667AF9" w:rsidP="00667AF9">
      <w:pPr>
        <w:shd w:val="clear" w:color="auto" w:fill="FFFFFF"/>
        <w:rPr>
          <w:rFonts w:ascii="Garamond" w:hAnsi="Garamond" w:cs="Arial"/>
          <w:sz w:val="26"/>
          <w:szCs w:val="26"/>
        </w:rPr>
      </w:pPr>
    </w:p>
    <w:p w14:paraId="515AB730" w14:textId="77777777" w:rsidR="005429C0" w:rsidRPr="008757BE" w:rsidRDefault="005429C0" w:rsidP="00667AF9">
      <w:pPr>
        <w:pStyle w:val="ListParagraph"/>
        <w:numPr>
          <w:ilvl w:val="0"/>
          <w:numId w:val="4"/>
        </w:numPr>
        <w:shd w:val="clear" w:color="auto" w:fill="FFFFFF"/>
        <w:ind w:left="540"/>
        <w:rPr>
          <w:rFonts w:ascii="Garamond" w:hAnsi="Garamond" w:cs="Arial"/>
          <w:sz w:val="26"/>
          <w:szCs w:val="26"/>
        </w:rPr>
      </w:pPr>
      <w:r w:rsidRPr="008757BE">
        <w:rPr>
          <w:rFonts w:ascii="Garamond" w:hAnsi="Garamond" w:cs="Arial"/>
          <w:sz w:val="26"/>
          <w:szCs w:val="26"/>
        </w:rPr>
        <w:t>A quorum of the Board shall consist of the Chairperson and three other members.</w:t>
      </w:r>
    </w:p>
    <w:p w14:paraId="49BA54F6" w14:textId="77777777" w:rsidR="00667AF9" w:rsidRPr="008757BE" w:rsidRDefault="00667AF9" w:rsidP="00667AF9">
      <w:pPr>
        <w:shd w:val="clear" w:color="auto" w:fill="FFFFFF"/>
        <w:rPr>
          <w:rFonts w:ascii="Garamond" w:hAnsi="Garamond" w:cs="Arial"/>
          <w:sz w:val="26"/>
          <w:szCs w:val="26"/>
        </w:rPr>
      </w:pPr>
    </w:p>
    <w:p w14:paraId="203289A7" w14:textId="68085C61" w:rsidR="005429C0" w:rsidRPr="008757BE" w:rsidRDefault="005429C0" w:rsidP="00667AF9">
      <w:pPr>
        <w:pStyle w:val="ListParagraph"/>
        <w:numPr>
          <w:ilvl w:val="0"/>
          <w:numId w:val="4"/>
        </w:numPr>
        <w:ind w:left="540"/>
        <w:rPr>
          <w:rFonts w:ascii="Garamond" w:hAnsi="Garamond" w:cs="Arial"/>
          <w:sz w:val="26"/>
          <w:szCs w:val="26"/>
        </w:rPr>
      </w:pPr>
      <w:r w:rsidRPr="008757BE">
        <w:rPr>
          <w:rFonts w:ascii="Garamond" w:hAnsi="Garamond" w:cs="Arial"/>
          <w:sz w:val="26"/>
          <w:szCs w:val="26"/>
        </w:rPr>
        <w:t>The deacons shall meet at least on a quarterly basis at a time and place designated by the Board. Special meetings can be called by the Chairperson, the minister</w:t>
      </w:r>
      <w:r w:rsidR="008757BE">
        <w:rPr>
          <w:rFonts w:ascii="Garamond" w:hAnsi="Garamond" w:cs="Arial"/>
          <w:sz w:val="26"/>
          <w:szCs w:val="26"/>
        </w:rPr>
        <w:t>,</w:t>
      </w:r>
      <w:r w:rsidRPr="008757BE">
        <w:rPr>
          <w:rFonts w:ascii="Garamond" w:hAnsi="Garamond" w:cs="Arial"/>
          <w:sz w:val="26"/>
          <w:szCs w:val="26"/>
        </w:rPr>
        <w:t xml:space="preserve"> or the Session.</w:t>
      </w:r>
    </w:p>
    <w:p w14:paraId="4DD77DA5" w14:textId="77777777" w:rsidR="005429C0" w:rsidRPr="00667AF9" w:rsidRDefault="005429C0" w:rsidP="00667AF9">
      <w:pPr>
        <w:pStyle w:val="ListParagraph"/>
        <w:ind w:left="540" w:hanging="360"/>
        <w:rPr>
          <w:rFonts w:ascii="Garamond" w:hAnsi="Garamond" w:cs="Arial"/>
          <w:sz w:val="28"/>
          <w:szCs w:val="28"/>
        </w:rPr>
      </w:pPr>
    </w:p>
    <w:p w14:paraId="5EFC02B3" w14:textId="3E81678B" w:rsidR="005429C0" w:rsidRPr="008757BE" w:rsidRDefault="008757BE" w:rsidP="009C071A">
      <w:pPr>
        <w:ind w:left="180"/>
        <w:rPr>
          <w:rFonts w:ascii="Garamond" w:hAnsi="Garamond" w:cs="Arial"/>
          <w:smallCaps/>
          <w:sz w:val="28"/>
          <w:szCs w:val="28"/>
        </w:rPr>
      </w:pPr>
      <w:r w:rsidRPr="008757BE">
        <w:rPr>
          <w:rFonts w:ascii="Garamond" w:hAnsi="Garamond" w:cs="Arial"/>
          <w:smallCaps/>
          <w:sz w:val="28"/>
          <w:szCs w:val="28"/>
        </w:rPr>
        <w:t>Article V – Nominating Committee</w:t>
      </w:r>
    </w:p>
    <w:p w14:paraId="05006C1E" w14:textId="77777777" w:rsidR="005429C0" w:rsidRPr="00636A89" w:rsidRDefault="005429C0" w:rsidP="009C071A">
      <w:pPr>
        <w:ind w:left="180"/>
        <w:rPr>
          <w:rFonts w:ascii="Garamond" w:hAnsi="Garamond" w:cs="Arial"/>
        </w:rPr>
      </w:pPr>
    </w:p>
    <w:p w14:paraId="7C405B44" w14:textId="682CBCB5" w:rsidR="005429C0" w:rsidRDefault="005429C0" w:rsidP="008757BE">
      <w:pPr>
        <w:pStyle w:val="ListParagraph"/>
        <w:numPr>
          <w:ilvl w:val="0"/>
          <w:numId w:val="1"/>
        </w:numPr>
        <w:ind w:left="540"/>
        <w:rPr>
          <w:rFonts w:ascii="Garamond" w:hAnsi="Garamond" w:cs="Arial"/>
          <w:sz w:val="26"/>
          <w:szCs w:val="26"/>
        </w:rPr>
      </w:pPr>
      <w:r w:rsidRPr="008757BE">
        <w:rPr>
          <w:rFonts w:ascii="Garamond" w:hAnsi="Garamond" w:cs="Arial"/>
          <w:sz w:val="26"/>
          <w:szCs w:val="26"/>
        </w:rPr>
        <w:lastRenderedPageBreak/>
        <w:t>There shall be a representative Nominating Committee chosen annually in accordance with the Form of Government. The Committee shall bring to the Annual Meeting of the Congregation nominations of at least one eligible person for each position to be filled on the following boards and committees: Session, Board of Deacons, Auditing, Nominating, and Stewardship/Budget Committees. Additional nominations of persons qualified under the appropriate by-laws may be made from the floor of the respective meetings by any eligible voter. The membership of the committee will be representative of the diversity of the congregation.</w:t>
      </w:r>
    </w:p>
    <w:p w14:paraId="071E736F" w14:textId="77777777" w:rsidR="008757BE" w:rsidRPr="008757BE" w:rsidRDefault="008757BE" w:rsidP="008757BE">
      <w:pPr>
        <w:pStyle w:val="ListParagraph"/>
        <w:ind w:left="540"/>
        <w:rPr>
          <w:rFonts w:ascii="Garamond" w:hAnsi="Garamond" w:cs="Arial"/>
          <w:sz w:val="26"/>
          <w:szCs w:val="26"/>
        </w:rPr>
      </w:pPr>
    </w:p>
    <w:p w14:paraId="4BFA2B86" w14:textId="19ACD0D8" w:rsidR="005429C0" w:rsidRPr="008757BE" w:rsidRDefault="005429C0" w:rsidP="008757BE">
      <w:pPr>
        <w:pStyle w:val="ListParagraph"/>
        <w:numPr>
          <w:ilvl w:val="0"/>
          <w:numId w:val="1"/>
        </w:numPr>
        <w:ind w:left="540"/>
        <w:rPr>
          <w:rFonts w:ascii="Garamond" w:hAnsi="Garamond" w:cs="Arial"/>
          <w:sz w:val="26"/>
          <w:szCs w:val="26"/>
        </w:rPr>
      </w:pPr>
      <w:r w:rsidRPr="008757BE">
        <w:rPr>
          <w:rFonts w:ascii="Garamond" w:hAnsi="Garamond" w:cs="Arial"/>
          <w:sz w:val="26"/>
          <w:szCs w:val="26"/>
        </w:rPr>
        <w:t>The Nominating Committee shall consist of one active ruling elder, who shall chair the Committee</w:t>
      </w:r>
      <w:r w:rsidR="003C7D01" w:rsidRPr="008757BE">
        <w:rPr>
          <w:rFonts w:ascii="Garamond" w:hAnsi="Garamond" w:cs="Arial"/>
          <w:sz w:val="26"/>
          <w:szCs w:val="26"/>
        </w:rPr>
        <w:t xml:space="preserve"> </w:t>
      </w:r>
      <w:r w:rsidRPr="008757BE">
        <w:rPr>
          <w:rFonts w:ascii="Garamond" w:hAnsi="Garamond" w:cs="Arial"/>
          <w:sz w:val="26"/>
          <w:szCs w:val="26"/>
        </w:rPr>
        <w:t>and at least two members from the congregation-at-large</w:t>
      </w:r>
      <w:r w:rsidR="000A788D">
        <w:rPr>
          <w:rFonts w:ascii="Garamond" w:hAnsi="Garamond" w:cs="Arial"/>
          <w:sz w:val="26"/>
          <w:szCs w:val="26"/>
        </w:rPr>
        <w:t>.</w:t>
      </w:r>
      <w:r w:rsidRPr="008757BE">
        <w:rPr>
          <w:rFonts w:ascii="Garamond" w:hAnsi="Garamond" w:cs="Arial"/>
          <w:color w:val="FF0000"/>
          <w:sz w:val="26"/>
          <w:szCs w:val="26"/>
        </w:rPr>
        <w:t xml:space="preserve"> </w:t>
      </w:r>
      <w:r w:rsidRPr="008757BE">
        <w:rPr>
          <w:rFonts w:ascii="Garamond" w:hAnsi="Garamond" w:cs="Arial"/>
          <w:sz w:val="26"/>
          <w:szCs w:val="26"/>
        </w:rPr>
        <w:t>The Session</w:t>
      </w:r>
      <w:r w:rsidR="00080109">
        <w:rPr>
          <w:rFonts w:ascii="Garamond" w:hAnsi="Garamond" w:cs="Arial"/>
          <w:iCs/>
          <w:sz w:val="26"/>
          <w:szCs w:val="26"/>
        </w:rPr>
        <w:t xml:space="preserve">, </w:t>
      </w:r>
      <w:r w:rsidRPr="008757BE">
        <w:rPr>
          <w:rFonts w:ascii="Garamond" w:hAnsi="Garamond" w:cs="Arial"/>
          <w:sz w:val="26"/>
          <w:szCs w:val="26"/>
        </w:rPr>
        <w:t>following the Annual Congregational Meeting, shall select their representative to the Committee. The members from the congregation-at-large shall be elected at the Annual Meeting. Members of the Nominating Committee shall not serve more than three years consecutively.</w:t>
      </w:r>
    </w:p>
    <w:p w14:paraId="57649C34" w14:textId="77777777" w:rsidR="005429C0" w:rsidRPr="00636A89" w:rsidRDefault="005429C0" w:rsidP="009C071A">
      <w:pPr>
        <w:ind w:left="180"/>
        <w:rPr>
          <w:rFonts w:ascii="Garamond" w:hAnsi="Garamond" w:cs="Arial"/>
        </w:rPr>
      </w:pPr>
    </w:p>
    <w:p w14:paraId="49C95FA4" w14:textId="7256456C" w:rsidR="005429C0" w:rsidRPr="007B4B72" w:rsidRDefault="007B4B72" w:rsidP="009C071A">
      <w:pPr>
        <w:ind w:left="180"/>
        <w:rPr>
          <w:rFonts w:ascii="Garamond" w:hAnsi="Garamond" w:cs="Arial"/>
          <w:smallCaps/>
          <w:sz w:val="28"/>
          <w:szCs w:val="28"/>
        </w:rPr>
      </w:pPr>
      <w:r w:rsidRPr="007B4B72">
        <w:rPr>
          <w:rFonts w:ascii="Garamond" w:hAnsi="Garamond" w:cs="Arial"/>
          <w:smallCaps/>
          <w:sz w:val="28"/>
          <w:szCs w:val="28"/>
        </w:rPr>
        <w:t>Article VI – Stewardship/Budget Committee</w:t>
      </w:r>
      <w:r w:rsidR="005429C0" w:rsidRPr="007B4B72">
        <w:rPr>
          <w:rFonts w:ascii="Garamond" w:hAnsi="Garamond" w:cs="Arial"/>
          <w:smallCaps/>
          <w:sz w:val="28"/>
          <w:szCs w:val="28"/>
        </w:rPr>
        <w:t xml:space="preserve"> </w:t>
      </w:r>
    </w:p>
    <w:p w14:paraId="4D66EDDE" w14:textId="77777777" w:rsidR="005429C0" w:rsidRPr="00636A89" w:rsidRDefault="005429C0" w:rsidP="009C071A">
      <w:pPr>
        <w:ind w:left="180"/>
        <w:rPr>
          <w:rFonts w:ascii="Garamond" w:hAnsi="Garamond" w:cs="Arial"/>
        </w:rPr>
      </w:pPr>
    </w:p>
    <w:p w14:paraId="00C04EF2" w14:textId="08412342" w:rsidR="005429C0" w:rsidRPr="007B4B72" w:rsidRDefault="005429C0" w:rsidP="009C071A">
      <w:pPr>
        <w:ind w:left="180"/>
        <w:rPr>
          <w:rFonts w:ascii="Garamond" w:hAnsi="Garamond" w:cs="Arial"/>
          <w:sz w:val="26"/>
          <w:szCs w:val="26"/>
        </w:rPr>
      </w:pPr>
      <w:r w:rsidRPr="007B4B72">
        <w:rPr>
          <w:rFonts w:ascii="Garamond" w:hAnsi="Garamond" w:cs="Arial"/>
          <w:sz w:val="26"/>
          <w:szCs w:val="26"/>
        </w:rPr>
        <w:t xml:space="preserve">There shall be a representative Stewardship/Budget Committee chosen annually which shall consist of one ruling elder, </w:t>
      </w:r>
      <w:r w:rsidRPr="007B4B72">
        <w:rPr>
          <w:rFonts w:ascii="Garamond" w:hAnsi="Garamond" w:cs="Arial"/>
          <w:bCs/>
          <w:iCs/>
          <w:sz w:val="26"/>
          <w:szCs w:val="26"/>
        </w:rPr>
        <w:t>the treasurer,</w:t>
      </w:r>
      <w:r w:rsidRPr="007B4B72">
        <w:rPr>
          <w:rFonts w:ascii="Garamond" w:hAnsi="Garamond" w:cs="Arial"/>
          <w:sz w:val="26"/>
          <w:szCs w:val="26"/>
        </w:rPr>
        <w:t xml:space="preserve"> and two members from the congregation-at-large who shall be elected at the Annual Meeting.  The Session</w:t>
      </w:r>
      <w:r w:rsidR="00BA391E">
        <w:rPr>
          <w:rFonts w:ascii="Garamond" w:hAnsi="Garamond" w:cs="Arial"/>
          <w:sz w:val="26"/>
          <w:szCs w:val="26"/>
        </w:rPr>
        <w:t>,</w:t>
      </w:r>
      <w:r w:rsidRPr="007B4B72">
        <w:rPr>
          <w:rFonts w:ascii="Garamond" w:hAnsi="Garamond" w:cs="Arial"/>
          <w:sz w:val="26"/>
          <w:szCs w:val="26"/>
        </w:rPr>
        <w:t xml:space="preserve"> at their reorganizational meeting</w:t>
      </w:r>
      <w:r w:rsidR="00BA391E">
        <w:rPr>
          <w:rFonts w:ascii="Garamond" w:hAnsi="Garamond" w:cs="Arial"/>
          <w:strike/>
          <w:sz w:val="26"/>
          <w:szCs w:val="26"/>
        </w:rPr>
        <w:t>,</w:t>
      </w:r>
      <w:r w:rsidRPr="007B4B72">
        <w:rPr>
          <w:rFonts w:ascii="Garamond" w:hAnsi="Garamond" w:cs="Arial"/>
          <w:sz w:val="26"/>
          <w:szCs w:val="26"/>
        </w:rPr>
        <w:t xml:space="preserve"> following the Annual Meeting shall elect their representative</w:t>
      </w:r>
      <w:r w:rsidRPr="007B4B72">
        <w:rPr>
          <w:rFonts w:ascii="Garamond" w:hAnsi="Garamond" w:cs="Arial"/>
          <w:strike/>
          <w:sz w:val="26"/>
          <w:szCs w:val="26"/>
        </w:rPr>
        <w:t>s</w:t>
      </w:r>
      <w:r w:rsidRPr="007B4B72">
        <w:rPr>
          <w:rFonts w:ascii="Garamond" w:hAnsi="Garamond" w:cs="Arial"/>
          <w:sz w:val="26"/>
          <w:szCs w:val="26"/>
        </w:rPr>
        <w:t xml:space="preserve"> to the Committee.</w:t>
      </w:r>
    </w:p>
    <w:p w14:paraId="3BD4B50F" w14:textId="77777777" w:rsidR="007B4B72" w:rsidRPr="007B4B72" w:rsidRDefault="007B4B72" w:rsidP="009C071A">
      <w:pPr>
        <w:ind w:left="180"/>
        <w:rPr>
          <w:rFonts w:ascii="Garamond" w:hAnsi="Garamond" w:cs="Arial"/>
          <w:sz w:val="26"/>
          <w:szCs w:val="26"/>
        </w:rPr>
      </w:pPr>
    </w:p>
    <w:p w14:paraId="6CA13F9A" w14:textId="59248B62" w:rsidR="005429C0" w:rsidRPr="007B4B72" w:rsidRDefault="005429C0" w:rsidP="007B4B72">
      <w:pPr>
        <w:pStyle w:val="ListParagraph"/>
        <w:numPr>
          <w:ilvl w:val="0"/>
          <w:numId w:val="2"/>
        </w:numPr>
        <w:ind w:left="540"/>
        <w:rPr>
          <w:rFonts w:ascii="Garamond" w:hAnsi="Garamond" w:cs="Arial"/>
          <w:sz w:val="26"/>
          <w:szCs w:val="26"/>
        </w:rPr>
      </w:pPr>
      <w:r w:rsidRPr="007B4B72">
        <w:rPr>
          <w:rFonts w:ascii="Garamond" w:hAnsi="Garamond" w:cs="Arial"/>
          <w:sz w:val="26"/>
          <w:szCs w:val="26"/>
        </w:rPr>
        <w:t xml:space="preserve">All offerings shall be counted and recorded by at least two duly appointed persons, or by one fidelity bonded person. </w:t>
      </w:r>
    </w:p>
    <w:p w14:paraId="0111DECD" w14:textId="77777777" w:rsidR="005429C0" w:rsidRPr="00636A89" w:rsidRDefault="005429C0" w:rsidP="009C071A">
      <w:pPr>
        <w:ind w:left="180"/>
        <w:rPr>
          <w:rFonts w:ascii="Garamond" w:hAnsi="Garamond" w:cs="Arial"/>
        </w:rPr>
      </w:pPr>
    </w:p>
    <w:p w14:paraId="259D140C" w14:textId="77777777" w:rsidR="005429C0" w:rsidRPr="00636A89" w:rsidRDefault="005429C0" w:rsidP="009C071A">
      <w:pPr>
        <w:ind w:left="180"/>
        <w:rPr>
          <w:rFonts w:ascii="Garamond" w:hAnsi="Garamond" w:cs="Arial"/>
        </w:rPr>
      </w:pPr>
    </w:p>
    <w:p w14:paraId="1616E555" w14:textId="7103BCF9" w:rsidR="005429C0" w:rsidRPr="00EC0916" w:rsidRDefault="00EC0916" w:rsidP="009C071A">
      <w:pPr>
        <w:ind w:left="180"/>
        <w:rPr>
          <w:rFonts w:ascii="Garamond" w:hAnsi="Garamond" w:cs="Arial"/>
          <w:smallCaps/>
          <w:sz w:val="28"/>
          <w:szCs w:val="28"/>
        </w:rPr>
      </w:pPr>
      <w:r w:rsidRPr="00EC0916">
        <w:rPr>
          <w:rFonts w:ascii="Garamond" w:hAnsi="Garamond" w:cs="Arial"/>
          <w:smallCaps/>
          <w:sz w:val="28"/>
          <w:szCs w:val="28"/>
        </w:rPr>
        <w:t xml:space="preserve">Article VII – Auditing Committee </w:t>
      </w:r>
    </w:p>
    <w:p w14:paraId="559F6F2C" w14:textId="77777777" w:rsidR="005429C0" w:rsidRPr="00636A89" w:rsidRDefault="005429C0" w:rsidP="00EC0916">
      <w:pPr>
        <w:rPr>
          <w:rFonts w:ascii="Garamond" w:hAnsi="Garamond" w:cs="Arial"/>
        </w:rPr>
      </w:pPr>
    </w:p>
    <w:p w14:paraId="148F6F84" w14:textId="2B26A66F" w:rsidR="005429C0" w:rsidRPr="00636A89" w:rsidRDefault="005429C0" w:rsidP="009C071A">
      <w:pPr>
        <w:ind w:left="180"/>
        <w:rPr>
          <w:rFonts w:ascii="Garamond" w:hAnsi="Garamond" w:cs="Arial"/>
        </w:rPr>
      </w:pPr>
      <w:r w:rsidRPr="00636A89">
        <w:rPr>
          <w:rFonts w:ascii="Garamond" w:hAnsi="Garamond" w:cs="Arial"/>
        </w:rPr>
        <w:t xml:space="preserve">There shall be an Auditing Committee chosen annually which shall consist of two </w:t>
      </w:r>
      <w:proofErr w:type="gramStart"/>
      <w:r w:rsidRPr="00636A89">
        <w:rPr>
          <w:rFonts w:ascii="Garamond" w:hAnsi="Garamond" w:cs="Arial"/>
        </w:rPr>
        <w:t>persons</w:t>
      </w:r>
      <w:proofErr w:type="gramEnd"/>
      <w:r w:rsidRPr="00636A89">
        <w:rPr>
          <w:rFonts w:ascii="Garamond" w:hAnsi="Garamond" w:cs="Arial"/>
        </w:rPr>
        <w:t xml:space="preserve"> from the congregation-at-large, who shall be elected at the Annual Meeting.  The Committee shall examine the books of the </w:t>
      </w:r>
      <w:r w:rsidR="002F6374">
        <w:rPr>
          <w:rFonts w:ascii="Garamond" w:hAnsi="Garamond" w:cs="Arial"/>
        </w:rPr>
        <w:t>t</w:t>
      </w:r>
      <w:r w:rsidRPr="00636A89">
        <w:rPr>
          <w:rFonts w:ascii="Garamond" w:hAnsi="Garamond" w:cs="Arial"/>
        </w:rPr>
        <w:t>reasurer at the end of the fiscal/calendar year as to their accuracy in reflecting the assets and financial transactions of the Corporation and Congregation.  The Committee is to report to the Session prior to the Annual Meeting.  The Nominating Committee, in presenting nominees for the Auditing Committee, is to designate a chairperson.</w:t>
      </w:r>
    </w:p>
    <w:p w14:paraId="5DB5D060" w14:textId="77777777" w:rsidR="005429C0" w:rsidRPr="00636A89" w:rsidRDefault="005429C0" w:rsidP="009C071A">
      <w:pPr>
        <w:ind w:left="180"/>
        <w:rPr>
          <w:rFonts w:ascii="Garamond" w:hAnsi="Garamond" w:cs="Arial"/>
        </w:rPr>
      </w:pPr>
    </w:p>
    <w:p w14:paraId="2307E046" w14:textId="3F06A31A" w:rsidR="005429C0" w:rsidRPr="00087EAF" w:rsidRDefault="00087EAF" w:rsidP="009C071A">
      <w:pPr>
        <w:ind w:left="180"/>
        <w:rPr>
          <w:rFonts w:ascii="Garamond" w:hAnsi="Garamond" w:cs="Arial"/>
          <w:smallCaps/>
          <w:sz w:val="28"/>
          <w:szCs w:val="28"/>
        </w:rPr>
      </w:pPr>
      <w:r w:rsidRPr="00087EAF">
        <w:rPr>
          <w:rFonts w:ascii="Garamond" w:hAnsi="Garamond" w:cs="Arial"/>
          <w:smallCaps/>
          <w:sz w:val="28"/>
          <w:szCs w:val="28"/>
        </w:rPr>
        <w:t xml:space="preserve">Article VIII – Amendments </w:t>
      </w:r>
    </w:p>
    <w:p w14:paraId="00339867" w14:textId="77777777" w:rsidR="005429C0" w:rsidRPr="00636A89" w:rsidRDefault="005429C0" w:rsidP="009C071A">
      <w:pPr>
        <w:ind w:left="180"/>
        <w:rPr>
          <w:rFonts w:ascii="Garamond" w:hAnsi="Garamond" w:cs="Arial"/>
        </w:rPr>
      </w:pPr>
    </w:p>
    <w:p w14:paraId="39C4DC17" w14:textId="265784B2" w:rsidR="000E63F8" w:rsidRPr="00636A89" w:rsidRDefault="005429C0" w:rsidP="009C071A">
      <w:pPr>
        <w:ind w:left="180"/>
        <w:rPr>
          <w:rFonts w:ascii="Garamond" w:hAnsi="Garamond"/>
        </w:rPr>
      </w:pPr>
      <w:r w:rsidRPr="00636A89">
        <w:rPr>
          <w:rFonts w:ascii="Garamond" w:hAnsi="Garamond" w:cs="Arial"/>
        </w:rPr>
        <w:t xml:space="preserve">These By-Laws may be amended, in whole or part, within the provisions of the Constitution of The Presbyterian Church (U.S.A.) at any annual or special meeting of the Congregation by a two-thirds vote of those present and eligible to vote, provided that a full reading of the proposed changes or a printed distribution of the same, shall have been made in conjunction with the call of the meeting. </w:t>
      </w:r>
    </w:p>
    <w:sectPr w:rsidR="000E63F8" w:rsidRPr="00636A89" w:rsidSect="001304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F927" w14:textId="77777777" w:rsidR="00107C33" w:rsidRDefault="00107C33" w:rsidP="004D6E8E">
      <w:r>
        <w:separator/>
      </w:r>
    </w:p>
  </w:endnote>
  <w:endnote w:type="continuationSeparator" w:id="0">
    <w:p w14:paraId="0A6534A7" w14:textId="77777777" w:rsidR="00107C33" w:rsidRDefault="00107C33" w:rsidP="004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D63B" w14:textId="2225F86D" w:rsidR="004D6E8E" w:rsidRPr="004D6E8E" w:rsidRDefault="004D6E8E" w:rsidP="004D6E8E">
    <w:pPr>
      <w:ind w:left="180"/>
      <w:jc w:val="right"/>
      <w:rPr>
        <w:rFonts w:ascii="Garamond" w:hAnsi="Garamond" w:cs="Arial"/>
        <w:sz w:val="28"/>
        <w:szCs w:val="28"/>
      </w:rPr>
    </w:pPr>
    <w:r w:rsidRPr="004D6E8E">
      <w:rPr>
        <w:rFonts w:ascii="Garamond" w:hAnsi="Garamond" w:cs="Arial"/>
        <w:b/>
        <w:sz w:val="28"/>
        <w:szCs w:val="28"/>
      </w:rPr>
      <w:t>Revised</w:t>
    </w:r>
    <w:r>
      <w:rPr>
        <w:rFonts w:ascii="Garamond" w:hAnsi="Garamond" w:cs="Arial"/>
        <w:b/>
        <w:sz w:val="28"/>
        <w:szCs w:val="28"/>
      </w:rPr>
      <w:t>:</w:t>
    </w:r>
    <w:r w:rsidRPr="004D6E8E">
      <w:rPr>
        <w:rFonts w:ascii="Garamond" w:hAnsi="Garamond" w:cs="Arial"/>
        <w:b/>
        <w:sz w:val="28"/>
        <w:szCs w:val="28"/>
      </w:rPr>
      <w:t xml:space="preserve"> </w:t>
    </w:r>
    <w:r w:rsidRPr="004D6E8E">
      <w:rPr>
        <w:rFonts w:ascii="Garamond" w:hAnsi="Garamond" w:cs="Arial"/>
        <w:sz w:val="28"/>
        <w:szCs w:val="28"/>
      </w:rPr>
      <w:t>January 14, 2024</w:t>
    </w:r>
  </w:p>
  <w:p w14:paraId="60F2E69F" w14:textId="77777777" w:rsidR="004D6E8E" w:rsidRPr="004D6E8E" w:rsidRDefault="004D6E8E" w:rsidP="004D6E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05CE" w14:textId="77777777" w:rsidR="00107C33" w:rsidRDefault="00107C33" w:rsidP="004D6E8E">
      <w:r>
        <w:separator/>
      </w:r>
    </w:p>
  </w:footnote>
  <w:footnote w:type="continuationSeparator" w:id="0">
    <w:p w14:paraId="2D8B34F7" w14:textId="77777777" w:rsidR="00107C33" w:rsidRDefault="00107C33" w:rsidP="004D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335"/>
    <w:multiLevelType w:val="hybridMultilevel"/>
    <w:tmpl w:val="DDCEE24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3181E"/>
    <w:multiLevelType w:val="hybridMultilevel"/>
    <w:tmpl w:val="A132A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16FDB"/>
    <w:multiLevelType w:val="hybridMultilevel"/>
    <w:tmpl w:val="AEB03AF2"/>
    <w:lvl w:ilvl="0" w:tplc="B160446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DBB6E81"/>
    <w:multiLevelType w:val="hybridMultilevel"/>
    <w:tmpl w:val="16E00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0FB3"/>
    <w:multiLevelType w:val="hybridMultilevel"/>
    <w:tmpl w:val="029C5C2E"/>
    <w:lvl w:ilvl="0" w:tplc="C234BF8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96D26B3"/>
    <w:multiLevelType w:val="hybridMultilevel"/>
    <w:tmpl w:val="3848A5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631B8"/>
    <w:multiLevelType w:val="hybridMultilevel"/>
    <w:tmpl w:val="4370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860F2"/>
    <w:multiLevelType w:val="hybridMultilevel"/>
    <w:tmpl w:val="5B7E4FA6"/>
    <w:lvl w:ilvl="0" w:tplc="D9345B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4F51DEC"/>
    <w:multiLevelType w:val="hybridMultilevel"/>
    <w:tmpl w:val="BD7AA61E"/>
    <w:lvl w:ilvl="0" w:tplc="12D247D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36906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117462">
    <w:abstractNumId w:val="3"/>
  </w:num>
  <w:num w:numId="3" w16cid:durableId="622153968">
    <w:abstractNumId w:val="0"/>
  </w:num>
  <w:num w:numId="4" w16cid:durableId="2134984590">
    <w:abstractNumId w:val="1"/>
  </w:num>
  <w:num w:numId="5" w16cid:durableId="160856851">
    <w:abstractNumId w:val="2"/>
  </w:num>
  <w:num w:numId="6" w16cid:durableId="666829106">
    <w:abstractNumId w:val="8"/>
  </w:num>
  <w:num w:numId="7" w16cid:durableId="1768773473">
    <w:abstractNumId w:val="4"/>
  </w:num>
  <w:num w:numId="8" w16cid:durableId="454257161">
    <w:abstractNumId w:val="6"/>
  </w:num>
  <w:num w:numId="9" w16cid:durableId="586161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C0"/>
    <w:rsid w:val="000032E8"/>
    <w:rsid w:val="000109BD"/>
    <w:rsid w:val="00014429"/>
    <w:rsid w:val="00080109"/>
    <w:rsid w:val="00087EAF"/>
    <w:rsid w:val="000A788D"/>
    <w:rsid w:val="000B348A"/>
    <w:rsid w:val="000C785A"/>
    <w:rsid w:val="000E63F8"/>
    <w:rsid w:val="00107C33"/>
    <w:rsid w:val="00146E2C"/>
    <w:rsid w:val="00190599"/>
    <w:rsid w:val="001A5B82"/>
    <w:rsid w:val="001D1CCA"/>
    <w:rsid w:val="001F1522"/>
    <w:rsid w:val="001F45FB"/>
    <w:rsid w:val="00245835"/>
    <w:rsid w:val="002B54D5"/>
    <w:rsid w:val="002F6374"/>
    <w:rsid w:val="00306880"/>
    <w:rsid w:val="003C7D01"/>
    <w:rsid w:val="003D0B11"/>
    <w:rsid w:val="00441991"/>
    <w:rsid w:val="00487C74"/>
    <w:rsid w:val="004D6E8E"/>
    <w:rsid w:val="004E4480"/>
    <w:rsid w:val="004F3769"/>
    <w:rsid w:val="005429C0"/>
    <w:rsid w:val="0056657A"/>
    <w:rsid w:val="005A43AE"/>
    <w:rsid w:val="005E1322"/>
    <w:rsid w:val="006331AD"/>
    <w:rsid w:val="00636A89"/>
    <w:rsid w:val="00667AF9"/>
    <w:rsid w:val="006A5512"/>
    <w:rsid w:val="0073418B"/>
    <w:rsid w:val="00786BEB"/>
    <w:rsid w:val="007B4B72"/>
    <w:rsid w:val="00853AE0"/>
    <w:rsid w:val="008757BE"/>
    <w:rsid w:val="008D5CD6"/>
    <w:rsid w:val="008F299C"/>
    <w:rsid w:val="009323DD"/>
    <w:rsid w:val="009C071A"/>
    <w:rsid w:val="009E105A"/>
    <w:rsid w:val="00A039B8"/>
    <w:rsid w:val="00A66AA8"/>
    <w:rsid w:val="00AB5CE3"/>
    <w:rsid w:val="00AD6E16"/>
    <w:rsid w:val="00B90D18"/>
    <w:rsid w:val="00B960CB"/>
    <w:rsid w:val="00BA391E"/>
    <w:rsid w:val="00BE1F05"/>
    <w:rsid w:val="00BF4E25"/>
    <w:rsid w:val="00C1472B"/>
    <w:rsid w:val="00C47908"/>
    <w:rsid w:val="00C718C7"/>
    <w:rsid w:val="00C83902"/>
    <w:rsid w:val="00CD16BA"/>
    <w:rsid w:val="00CD7FE9"/>
    <w:rsid w:val="00D24E46"/>
    <w:rsid w:val="00DA0609"/>
    <w:rsid w:val="00DA4AB5"/>
    <w:rsid w:val="00DE4C12"/>
    <w:rsid w:val="00E947F6"/>
    <w:rsid w:val="00EC0916"/>
    <w:rsid w:val="00F621E7"/>
    <w:rsid w:val="00FC2AF1"/>
    <w:rsid w:val="00FF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5ADB"/>
  <w15:chartTrackingRefBased/>
  <w15:docId w15:val="{16A2F85D-6F8E-4DB3-A610-28ACE565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C0"/>
    <w:pPr>
      <w:spacing w:after="0" w:line="240" w:lineRule="auto"/>
    </w:pPr>
    <w:rPr>
      <w:rFonts w:ascii="Verdana" w:hAnsi="Verdan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C0"/>
    <w:pPr>
      <w:ind w:left="720"/>
      <w:contextualSpacing/>
    </w:pPr>
  </w:style>
  <w:style w:type="paragraph" w:styleId="Header">
    <w:name w:val="header"/>
    <w:basedOn w:val="Normal"/>
    <w:link w:val="HeaderChar"/>
    <w:uiPriority w:val="99"/>
    <w:unhideWhenUsed/>
    <w:rsid w:val="004D6E8E"/>
    <w:pPr>
      <w:tabs>
        <w:tab w:val="center" w:pos="4680"/>
        <w:tab w:val="right" w:pos="9360"/>
      </w:tabs>
    </w:pPr>
  </w:style>
  <w:style w:type="character" w:customStyle="1" w:styleId="HeaderChar">
    <w:name w:val="Header Char"/>
    <w:basedOn w:val="DefaultParagraphFont"/>
    <w:link w:val="Header"/>
    <w:uiPriority w:val="99"/>
    <w:rsid w:val="004D6E8E"/>
    <w:rPr>
      <w:rFonts w:ascii="Verdana" w:hAnsi="Verdana"/>
      <w:kern w:val="0"/>
      <w:sz w:val="24"/>
      <w:szCs w:val="24"/>
      <w14:ligatures w14:val="none"/>
    </w:rPr>
  </w:style>
  <w:style w:type="paragraph" w:styleId="Footer">
    <w:name w:val="footer"/>
    <w:basedOn w:val="Normal"/>
    <w:link w:val="FooterChar"/>
    <w:uiPriority w:val="99"/>
    <w:unhideWhenUsed/>
    <w:rsid w:val="004D6E8E"/>
    <w:pPr>
      <w:tabs>
        <w:tab w:val="center" w:pos="4680"/>
        <w:tab w:val="right" w:pos="9360"/>
      </w:tabs>
    </w:pPr>
  </w:style>
  <w:style w:type="character" w:customStyle="1" w:styleId="FooterChar">
    <w:name w:val="Footer Char"/>
    <w:basedOn w:val="DefaultParagraphFont"/>
    <w:link w:val="Footer"/>
    <w:uiPriority w:val="99"/>
    <w:rsid w:val="004D6E8E"/>
    <w:rPr>
      <w:rFonts w:ascii="Verdana" w:hAnsi="Verdan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Clark-Porter</dc:creator>
  <cp:keywords/>
  <dc:description/>
  <cp:lastModifiedBy>Holly Clark-Porter</cp:lastModifiedBy>
  <cp:revision>63</cp:revision>
  <dcterms:created xsi:type="dcterms:W3CDTF">2023-12-05T19:41:00Z</dcterms:created>
  <dcterms:modified xsi:type="dcterms:W3CDTF">2023-12-06T01:40:00Z</dcterms:modified>
</cp:coreProperties>
</file>